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0A" w:rsidRDefault="00463BD1" w:rsidP="00463B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Mathematics</w:t>
      </w:r>
    </w:p>
    <w:p w:rsidR="00463BD1" w:rsidRDefault="00463BD1" w:rsidP="00463B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Power Standard 8:9</w:t>
      </w:r>
    </w:p>
    <w:p w:rsidR="00463BD1" w:rsidRPr="00463BD1" w:rsidRDefault="00463BD1" w:rsidP="00463B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Summative Scoring Guide</w:t>
      </w:r>
    </w:p>
    <w:p w:rsidR="00AF7988" w:rsidRPr="00463BD1" w:rsidRDefault="00AF7988" w:rsidP="00463BD1">
      <w:pPr>
        <w:spacing w:after="0"/>
        <w:rPr>
          <w:sz w:val="28"/>
          <w:szCs w:val="28"/>
        </w:rPr>
      </w:pPr>
    </w:p>
    <w:p w:rsidR="00AF7988" w:rsidRPr="00463BD1" w:rsidRDefault="00463BD1" w:rsidP="00AF7988">
      <w:pPr>
        <w:pStyle w:val="ListParagraph"/>
        <w:numPr>
          <w:ilvl w:val="0"/>
          <w:numId w:val="11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C</w:t>
      </w:r>
    </w:p>
    <w:p w:rsidR="00AF7988" w:rsidRPr="00463BD1" w:rsidRDefault="00AF7988" w:rsidP="00AF7988">
      <w:pPr>
        <w:pStyle w:val="ListParagraph"/>
        <w:numPr>
          <w:ilvl w:val="0"/>
          <w:numId w:val="11"/>
        </w:numPr>
        <w:contextualSpacing w:val="0"/>
        <w:rPr>
          <w:sz w:val="28"/>
          <w:szCs w:val="28"/>
        </w:rPr>
      </w:pPr>
      <w:r w:rsidRPr="00463BD1">
        <w:rPr>
          <w:sz w:val="28"/>
          <w:szCs w:val="28"/>
        </w:rPr>
        <w:t xml:space="preserve"> </w:t>
      </w:r>
      <w:r w:rsidR="00463BD1">
        <w:rPr>
          <w:sz w:val="28"/>
          <w:szCs w:val="28"/>
        </w:rPr>
        <w:t>D</w:t>
      </w:r>
    </w:p>
    <w:p w:rsidR="00AF7988" w:rsidRPr="00463BD1" w:rsidRDefault="0072215B" w:rsidP="0011788B">
      <w:pPr>
        <w:numPr>
          <w:ilvl w:val="0"/>
          <w:numId w:val="14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</m:oMath>
      <w:r w:rsidR="00AF7988" w:rsidRPr="00463BD1"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="00AF7988" w:rsidRPr="00463BD1">
        <w:rPr>
          <w:sz w:val="28"/>
          <w:szCs w:val="28"/>
        </w:rPr>
        <w:t>= 0.917 = 91.7 %</w:t>
      </w:r>
    </w:p>
    <w:p w:rsidR="0011788B" w:rsidRPr="00463BD1" w:rsidRDefault="0011788B" w:rsidP="0011788B">
      <w:pPr>
        <w:pStyle w:val="ListParagraph"/>
        <w:contextualSpacing w:val="0"/>
        <w:rPr>
          <w:sz w:val="28"/>
          <w:szCs w:val="28"/>
        </w:rPr>
      </w:pPr>
      <w:r w:rsidRPr="00463BD1">
        <w:rPr>
          <w:sz w:val="28"/>
          <w:szCs w:val="28"/>
        </w:rPr>
        <w:t>3 points:  Exemplary response; correct fraction in simplest form</w:t>
      </w:r>
      <w:proofErr w:type="gramStart"/>
      <w:r w:rsidRPr="00463BD1">
        <w:rPr>
          <w:sz w:val="28"/>
          <w:szCs w:val="28"/>
        </w:rPr>
        <w:t>,  correct</w:t>
      </w:r>
      <w:proofErr w:type="gramEnd"/>
      <w:r w:rsidRPr="00463BD1">
        <w:rPr>
          <w:sz w:val="28"/>
          <w:szCs w:val="28"/>
        </w:rPr>
        <w:t xml:space="preserve"> decimal, and  correct percent.</w:t>
      </w:r>
    </w:p>
    <w:p w:rsidR="0011788B" w:rsidRPr="00463BD1" w:rsidRDefault="0011788B" w:rsidP="0011788B">
      <w:pPr>
        <w:pStyle w:val="ListParagraph"/>
        <w:contextualSpacing w:val="0"/>
        <w:rPr>
          <w:sz w:val="28"/>
          <w:szCs w:val="28"/>
        </w:rPr>
      </w:pPr>
      <w:r w:rsidRPr="00463BD1">
        <w:rPr>
          <w:sz w:val="28"/>
          <w:szCs w:val="28"/>
        </w:rPr>
        <w:t>2 points:  2 of the above criteria correct</w:t>
      </w:r>
    </w:p>
    <w:p w:rsidR="0011788B" w:rsidRPr="00463BD1" w:rsidRDefault="0011788B" w:rsidP="0011788B">
      <w:pPr>
        <w:pStyle w:val="ListParagraph"/>
        <w:contextualSpacing w:val="0"/>
        <w:rPr>
          <w:sz w:val="28"/>
          <w:szCs w:val="28"/>
        </w:rPr>
      </w:pPr>
      <w:r w:rsidRPr="00463BD1">
        <w:rPr>
          <w:sz w:val="28"/>
          <w:szCs w:val="28"/>
        </w:rPr>
        <w:t>1 point:  1 of the above criteria correct</w:t>
      </w:r>
    </w:p>
    <w:p w:rsidR="0011788B" w:rsidRPr="00463BD1" w:rsidRDefault="0011788B" w:rsidP="0011788B">
      <w:pPr>
        <w:pStyle w:val="ListParagraph"/>
        <w:contextualSpacing w:val="0"/>
        <w:rPr>
          <w:sz w:val="28"/>
          <w:szCs w:val="28"/>
        </w:rPr>
      </w:pPr>
      <w:r w:rsidRPr="00463BD1">
        <w:rPr>
          <w:sz w:val="28"/>
          <w:szCs w:val="28"/>
        </w:rPr>
        <w:t>0 points:  none of the above criteria correct</w:t>
      </w:r>
    </w:p>
    <w:p w:rsidR="0011788B" w:rsidRPr="00463BD1" w:rsidRDefault="0011788B" w:rsidP="0011788B">
      <w:pPr>
        <w:ind w:left="360"/>
        <w:rPr>
          <w:sz w:val="28"/>
          <w:szCs w:val="28"/>
        </w:rPr>
      </w:pPr>
    </w:p>
    <w:p w:rsidR="0011788B" w:rsidRPr="00463BD1" w:rsidRDefault="00AF7988" w:rsidP="00AF7988">
      <w:pPr>
        <w:pStyle w:val="ListParagraph"/>
        <w:numPr>
          <w:ilvl w:val="0"/>
          <w:numId w:val="14"/>
        </w:numPr>
        <w:contextualSpacing w:val="0"/>
        <w:rPr>
          <w:sz w:val="28"/>
          <w:szCs w:val="28"/>
        </w:rPr>
      </w:pPr>
      <w:r w:rsidRPr="00463BD1">
        <w:rPr>
          <w:sz w:val="28"/>
          <w:szCs w:val="28"/>
        </w:rPr>
        <w:t xml:space="preserve"> </w:t>
      </w:r>
      <w:r w:rsidR="0011788B" w:rsidRPr="00463BD1">
        <w:rPr>
          <w:sz w:val="28"/>
          <w:szCs w:val="28"/>
        </w:rPr>
        <w:t>x + x + 3 + 2x + 4 = 27</w:t>
      </w:r>
    </w:p>
    <w:p w:rsidR="0011788B" w:rsidRPr="00463BD1" w:rsidRDefault="0011788B" w:rsidP="0011788B">
      <w:pPr>
        <w:pStyle w:val="ListParagraph"/>
        <w:ind w:left="360"/>
        <w:contextualSpacing w:val="0"/>
        <w:rPr>
          <w:sz w:val="28"/>
          <w:szCs w:val="28"/>
        </w:rPr>
      </w:pPr>
      <w:r w:rsidRPr="00463BD1">
        <w:rPr>
          <w:sz w:val="28"/>
          <w:szCs w:val="28"/>
        </w:rPr>
        <w:t xml:space="preserve">       4 </w:t>
      </w:r>
      <w:proofErr w:type="gramStart"/>
      <w:r w:rsidRPr="00463BD1">
        <w:rPr>
          <w:sz w:val="28"/>
          <w:szCs w:val="28"/>
        </w:rPr>
        <w:t>x</w:t>
      </w:r>
      <w:proofErr w:type="gramEnd"/>
      <w:r w:rsidRPr="00463BD1">
        <w:rPr>
          <w:sz w:val="28"/>
          <w:szCs w:val="28"/>
        </w:rPr>
        <w:t xml:space="preserve"> + 7 = 27</w:t>
      </w:r>
    </w:p>
    <w:p w:rsidR="0011788B" w:rsidRPr="00463BD1" w:rsidRDefault="0011788B" w:rsidP="0011788B">
      <w:pPr>
        <w:pStyle w:val="ListParagraph"/>
        <w:ind w:left="360"/>
        <w:contextualSpacing w:val="0"/>
        <w:rPr>
          <w:sz w:val="28"/>
          <w:szCs w:val="28"/>
        </w:rPr>
      </w:pPr>
      <w:r w:rsidRPr="00463BD1">
        <w:rPr>
          <w:sz w:val="28"/>
          <w:szCs w:val="28"/>
        </w:rPr>
        <w:t xml:space="preserve">        4 x = 20</w:t>
      </w:r>
    </w:p>
    <w:p w:rsidR="0011788B" w:rsidRPr="00463BD1" w:rsidRDefault="0011788B" w:rsidP="0011788B">
      <w:pPr>
        <w:pStyle w:val="ListParagraph"/>
        <w:ind w:left="360"/>
        <w:contextualSpacing w:val="0"/>
        <w:rPr>
          <w:sz w:val="28"/>
          <w:szCs w:val="28"/>
        </w:rPr>
      </w:pPr>
      <w:r w:rsidRPr="00463BD1">
        <w:rPr>
          <w:sz w:val="28"/>
          <w:szCs w:val="28"/>
        </w:rPr>
        <w:t xml:space="preserve">         X = 5, x + 3 = 8, 2 x + 4 = 14</w:t>
      </w:r>
    </w:p>
    <w:p w:rsidR="00AF7988" w:rsidRPr="00463BD1" w:rsidRDefault="0011788B" w:rsidP="0011788B">
      <w:pPr>
        <w:pStyle w:val="ListParagraph"/>
        <w:ind w:left="360"/>
        <w:contextualSpacing w:val="0"/>
        <w:rPr>
          <w:sz w:val="28"/>
          <w:szCs w:val="28"/>
        </w:rPr>
      </w:pPr>
      <w:r w:rsidRPr="00463BD1">
        <w:rPr>
          <w:sz w:val="28"/>
          <w:szCs w:val="28"/>
        </w:rPr>
        <w:t xml:space="preserve">         Answer:  5 inches, 8 inches, and 14 inches</w:t>
      </w:r>
    </w:p>
    <w:p w:rsidR="00AF7988" w:rsidRPr="00463BD1" w:rsidRDefault="00AF7988" w:rsidP="00AF7988">
      <w:pPr>
        <w:pStyle w:val="ListParagraph"/>
        <w:rPr>
          <w:sz w:val="28"/>
          <w:szCs w:val="28"/>
        </w:rPr>
      </w:pPr>
    </w:p>
    <w:p w:rsidR="00AF7988" w:rsidRPr="00463BD1" w:rsidRDefault="00463BD1" w:rsidP="00AF7988">
      <w:pPr>
        <w:pStyle w:val="ListParagraph"/>
        <w:rPr>
          <w:rFonts w:cs="Arial"/>
          <w:sz w:val="28"/>
          <w:szCs w:val="28"/>
        </w:rPr>
      </w:pPr>
      <w:r>
        <w:rPr>
          <w:rFonts w:cs="Arial"/>
          <w:noProof/>
          <w:color w:val="0000CC"/>
          <w:sz w:val="28"/>
          <w:szCs w:val="28"/>
        </w:rPr>
        <w:drawing>
          <wp:inline distT="0" distB="0" distL="0" distR="0">
            <wp:extent cx="787400" cy="762000"/>
            <wp:effectExtent l="19050" t="0" r="0" b="0"/>
            <wp:docPr id="6" name="Picture 6" descr="See full size imag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full size imag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88B" w:rsidRPr="00463BD1" w:rsidRDefault="0011788B" w:rsidP="00AF7988">
      <w:pPr>
        <w:pStyle w:val="ListParagraph"/>
        <w:rPr>
          <w:rFonts w:cs="Arial"/>
          <w:sz w:val="28"/>
          <w:szCs w:val="28"/>
        </w:rPr>
      </w:pPr>
    </w:p>
    <w:p w:rsidR="0011788B" w:rsidRPr="00463BD1" w:rsidRDefault="00EB541E" w:rsidP="0011788B">
      <w:pPr>
        <w:pStyle w:val="ListParagraph"/>
        <w:rPr>
          <w:rFonts w:cs="Arial"/>
          <w:sz w:val="28"/>
          <w:szCs w:val="28"/>
        </w:rPr>
      </w:pPr>
      <w:r w:rsidRPr="00463BD1">
        <w:rPr>
          <w:rFonts w:cs="Arial"/>
          <w:sz w:val="28"/>
          <w:szCs w:val="28"/>
        </w:rPr>
        <w:t>3 points:  Exemplary response;</w:t>
      </w:r>
      <w:r w:rsidR="0011788B" w:rsidRPr="00463BD1">
        <w:rPr>
          <w:rFonts w:cs="Arial"/>
          <w:sz w:val="28"/>
          <w:szCs w:val="28"/>
        </w:rPr>
        <w:t xml:space="preserve"> correct visual model, correct equation, and correct length and width</w:t>
      </w:r>
    </w:p>
    <w:p w:rsidR="0011788B" w:rsidRPr="00463BD1" w:rsidRDefault="0011788B" w:rsidP="0011788B">
      <w:pPr>
        <w:pStyle w:val="ListParagraph"/>
        <w:rPr>
          <w:rFonts w:cs="Arial"/>
          <w:sz w:val="28"/>
          <w:szCs w:val="28"/>
        </w:rPr>
      </w:pPr>
      <w:r w:rsidRPr="00463BD1">
        <w:rPr>
          <w:rFonts w:cs="Arial"/>
          <w:sz w:val="28"/>
          <w:szCs w:val="28"/>
        </w:rPr>
        <w:t>2 points:  2 of the above criteria correct</w:t>
      </w:r>
    </w:p>
    <w:p w:rsidR="0011788B" w:rsidRPr="00463BD1" w:rsidRDefault="0011788B" w:rsidP="0011788B">
      <w:pPr>
        <w:pStyle w:val="ListParagraph"/>
        <w:rPr>
          <w:rFonts w:cs="Arial"/>
          <w:sz w:val="28"/>
          <w:szCs w:val="28"/>
        </w:rPr>
      </w:pPr>
      <w:r w:rsidRPr="00463BD1">
        <w:rPr>
          <w:rFonts w:cs="Arial"/>
          <w:sz w:val="28"/>
          <w:szCs w:val="28"/>
        </w:rPr>
        <w:lastRenderedPageBreak/>
        <w:t>1 point:  1 of the above criteria correct</w:t>
      </w:r>
    </w:p>
    <w:p w:rsidR="0011788B" w:rsidRPr="00463BD1" w:rsidRDefault="0011788B" w:rsidP="0011788B">
      <w:pPr>
        <w:pStyle w:val="ListParagraph"/>
        <w:rPr>
          <w:sz w:val="28"/>
          <w:szCs w:val="28"/>
        </w:rPr>
      </w:pPr>
      <w:r w:rsidRPr="00463BD1">
        <w:rPr>
          <w:rFonts w:cs="Arial"/>
          <w:sz w:val="28"/>
          <w:szCs w:val="28"/>
        </w:rPr>
        <w:t>0 point:  none of the above criteria correct</w:t>
      </w:r>
    </w:p>
    <w:p w:rsidR="0011788B" w:rsidRPr="00463BD1" w:rsidRDefault="0011788B" w:rsidP="00AF7988">
      <w:pPr>
        <w:pStyle w:val="ListParagraph"/>
        <w:rPr>
          <w:sz w:val="28"/>
          <w:szCs w:val="28"/>
        </w:rPr>
      </w:pPr>
    </w:p>
    <w:p w:rsidR="005D1C04" w:rsidRPr="00463BD1" w:rsidRDefault="005D1C04" w:rsidP="005D1C04">
      <w:pPr>
        <w:pStyle w:val="ListParagraph"/>
        <w:numPr>
          <w:ilvl w:val="0"/>
          <w:numId w:val="14"/>
        </w:numPr>
        <w:spacing w:before="60" w:after="60"/>
        <w:contextualSpacing w:val="0"/>
        <w:rPr>
          <w:sz w:val="28"/>
          <w:szCs w:val="28"/>
        </w:rPr>
      </w:pPr>
      <w:r w:rsidRPr="00463BD1">
        <w:rPr>
          <w:sz w:val="28"/>
          <w:szCs w:val="28"/>
        </w:rPr>
        <w:t xml:space="preserve">  x + x + 1 = 39</w:t>
      </w:r>
    </w:p>
    <w:p w:rsidR="005D1C04" w:rsidRPr="00463BD1" w:rsidRDefault="005D1C04" w:rsidP="005D1C04">
      <w:pPr>
        <w:pStyle w:val="ListParagraph"/>
        <w:numPr>
          <w:ilvl w:val="1"/>
          <w:numId w:val="14"/>
        </w:numPr>
        <w:spacing w:before="60" w:after="60"/>
        <w:contextualSpacing w:val="0"/>
        <w:rPr>
          <w:sz w:val="28"/>
          <w:szCs w:val="28"/>
        </w:rPr>
      </w:pPr>
      <w:r w:rsidRPr="00463BD1">
        <w:rPr>
          <w:sz w:val="28"/>
          <w:szCs w:val="28"/>
        </w:rPr>
        <w:t>x + 1 = 39</w:t>
      </w:r>
    </w:p>
    <w:p w:rsidR="005D1C04" w:rsidRPr="00463BD1" w:rsidRDefault="005D1C04" w:rsidP="005D1C04">
      <w:pPr>
        <w:pStyle w:val="ListParagraph"/>
        <w:spacing w:before="60" w:after="60"/>
        <w:ind w:left="1080"/>
        <w:contextualSpacing w:val="0"/>
        <w:rPr>
          <w:sz w:val="28"/>
          <w:szCs w:val="28"/>
        </w:rPr>
      </w:pPr>
      <w:r w:rsidRPr="00463BD1">
        <w:rPr>
          <w:sz w:val="28"/>
          <w:szCs w:val="28"/>
        </w:rPr>
        <w:t>2 x = 38</w:t>
      </w:r>
    </w:p>
    <w:p w:rsidR="005D1C04" w:rsidRPr="00463BD1" w:rsidRDefault="005D1C04" w:rsidP="005D1C04">
      <w:pPr>
        <w:pStyle w:val="ListParagraph"/>
        <w:spacing w:before="60" w:after="60"/>
        <w:ind w:left="1080"/>
        <w:contextualSpacing w:val="0"/>
        <w:rPr>
          <w:sz w:val="28"/>
          <w:szCs w:val="28"/>
        </w:rPr>
      </w:pPr>
      <w:r w:rsidRPr="00463BD1">
        <w:rPr>
          <w:sz w:val="28"/>
          <w:szCs w:val="28"/>
        </w:rPr>
        <w:t>X = 19, x + 1 = 20</w:t>
      </w:r>
      <w:r w:rsidR="00AF7988" w:rsidRPr="00463BD1">
        <w:rPr>
          <w:sz w:val="28"/>
          <w:szCs w:val="28"/>
        </w:rPr>
        <w:t xml:space="preserve">  </w:t>
      </w:r>
      <w:r w:rsidRPr="00463BD1">
        <w:rPr>
          <w:sz w:val="28"/>
          <w:szCs w:val="28"/>
        </w:rPr>
        <w:t xml:space="preserve">    </w:t>
      </w:r>
    </w:p>
    <w:p w:rsidR="005D1C04" w:rsidRPr="00463BD1" w:rsidRDefault="005D1C04" w:rsidP="005D1C04">
      <w:pPr>
        <w:pStyle w:val="ListParagraph"/>
        <w:spacing w:before="60" w:after="60"/>
        <w:ind w:left="435"/>
        <w:rPr>
          <w:sz w:val="28"/>
          <w:szCs w:val="28"/>
        </w:rPr>
      </w:pPr>
      <w:r w:rsidRPr="00463BD1">
        <w:rPr>
          <w:sz w:val="28"/>
          <w:szCs w:val="28"/>
        </w:rPr>
        <w:t>Answer:  19 and 20</w:t>
      </w:r>
    </w:p>
    <w:p w:rsidR="00AF7988" w:rsidRPr="00463BD1" w:rsidRDefault="00AF7988" w:rsidP="005D1C04">
      <w:pPr>
        <w:pStyle w:val="ListParagraph"/>
        <w:spacing w:before="60" w:after="60"/>
        <w:ind w:left="360"/>
        <w:contextualSpacing w:val="0"/>
        <w:rPr>
          <w:sz w:val="28"/>
          <w:szCs w:val="28"/>
        </w:rPr>
      </w:pPr>
    </w:p>
    <w:p w:rsidR="0011788B" w:rsidRPr="00463BD1" w:rsidRDefault="005D1C04" w:rsidP="0011788B">
      <w:pPr>
        <w:pStyle w:val="ListParagraph"/>
        <w:spacing w:before="60" w:after="60"/>
        <w:ind w:left="360"/>
        <w:contextualSpacing w:val="0"/>
        <w:rPr>
          <w:sz w:val="28"/>
          <w:szCs w:val="28"/>
        </w:rPr>
      </w:pPr>
      <w:r w:rsidRPr="00463BD1">
        <w:rPr>
          <w:sz w:val="28"/>
          <w:szCs w:val="28"/>
        </w:rPr>
        <w:t xml:space="preserve">       </w:t>
      </w:r>
      <w:r w:rsidR="00EB541E" w:rsidRPr="00463BD1">
        <w:rPr>
          <w:sz w:val="28"/>
          <w:szCs w:val="28"/>
        </w:rPr>
        <w:t>3 points: Exempla</w:t>
      </w:r>
      <w:r w:rsidRPr="00463BD1">
        <w:rPr>
          <w:sz w:val="28"/>
          <w:szCs w:val="28"/>
        </w:rPr>
        <w:t>ry response; correct equation, 19 correct, 20</w:t>
      </w:r>
      <w:r w:rsidR="0011788B" w:rsidRPr="00463BD1">
        <w:rPr>
          <w:sz w:val="28"/>
          <w:szCs w:val="28"/>
        </w:rPr>
        <w:t xml:space="preserve"> correct</w:t>
      </w:r>
    </w:p>
    <w:p w:rsidR="0011788B" w:rsidRPr="00463BD1" w:rsidRDefault="0011788B" w:rsidP="0011788B">
      <w:pPr>
        <w:pStyle w:val="ListParagraph"/>
        <w:spacing w:before="60" w:after="60"/>
        <w:ind w:left="360"/>
        <w:contextualSpacing w:val="0"/>
        <w:rPr>
          <w:sz w:val="28"/>
          <w:szCs w:val="28"/>
        </w:rPr>
      </w:pPr>
      <w:r w:rsidRPr="00463BD1">
        <w:rPr>
          <w:sz w:val="28"/>
          <w:szCs w:val="28"/>
        </w:rPr>
        <w:t xml:space="preserve">       2 points:  2 of the above criteria correct</w:t>
      </w:r>
    </w:p>
    <w:p w:rsidR="0011788B" w:rsidRPr="00463BD1" w:rsidRDefault="0011788B" w:rsidP="0011788B">
      <w:pPr>
        <w:pStyle w:val="ListParagraph"/>
        <w:spacing w:before="60" w:after="60"/>
        <w:ind w:left="360"/>
        <w:contextualSpacing w:val="0"/>
        <w:rPr>
          <w:sz w:val="28"/>
          <w:szCs w:val="28"/>
        </w:rPr>
      </w:pPr>
      <w:r w:rsidRPr="00463BD1">
        <w:rPr>
          <w:sz w:val="28"/>
          <w:szCs w:val="28"/>
        </w:rPr>
        <w:t xml:space="preserve">       1 point:  1 of the above criteria correct</w:t>
      </w:r>
    </w:p>
    <w:p w:rsidR="0011788B" w:rsidRPr="00463BD1" w:rsidRDefault="0011788B" w:rsidP="0011788B">
      <w:pPr>
        <w:pStyle w:val="ListParagraph"/>
        <w:spacing w:before="60" w:after="60"/>
        <w:ind w:left="360"/>
        <w:contextualSpacing w:val="0"/>
        <w:rPr>
          <w:sz w:val="28"/>
          <w:szCs w:val="28"/>
        </w:rPr>
      </w:pPr>
      <w:r w:rsidRPr="00463BD1">
        <w:rPr>
          <w:sz w:val="28"/>
          <w:szCs w:val="28"/>
        </w:rPr>
        <w:t xml:space="preserve">        0 point:  none of the above criteria correct</w:t>
      </w:r>
    </w:p>
    <w:p w:rsidR="0011788B" w:rsidRPr="00463BD1" w:rsidRDefault="0011788B" w:rsidP="0011788B">
      <w:pPr>
        <w:pStyle w:val="ListParagraph"/>
        <w:spacing w:before="60" w:after="60"/>
        <w:ind w:left="1080"/>
        <w:contextualSpacing w:val="0"/>
        <w:rPr>
          <w:sz w:val="28"/>
          <w:szCs w:val="28"/>
        </w:rPr>
      </w:pPr>
    </w:p>
    <w:p w:rsidR="007653C0" w:rsidRPr="00463BD1" w:rsidRDefault="0011788B" w:rsidP="007653C0">
      <w:pPr>
        <w:pStyle w:val="ListParagraph"/>
        <w:numPr>
          <w:ilvl w:val="0"/>
          <w:numId w:val="14"/>
        </w:numPr>
        <w:contextualSpacing w:val="0"/>
        <w:rPr>
          <w:sz w:val="28"/>
          <w:szCs w:val="28"/>
        </w:rPr>
      </w:pPr>
      <w:r w:rsidRPr="00463BD1">
        <w:rPr>
          <w:sz w:val="28"/>
          <w:szCs w:val="28"/>
        </w:rPr>
        <w:t xml:space="preserve"> </w:t>
      </w:r>
      <w:r w:rsidR="007653C0" w:rsidRPr="00463BD1">
        <w:rPr>
          <w:sz w:val="28"/>
          <w:szCs w:val="28"/>
        </w:rPr>
        <w:t>Solve:  show work</w:t>
      </w:r>
    </w:p>
    <w:p w:rsidR="007653C0" w:rsidRPr="00463BD1" w:rsidRDefault="007653C0" w:rsidP="007653C0">
      <w:pPr>
        <w:pStyle w:val="ListParagraph"/>
        <w:spacing w:before="60" w:after="60" w:line="240" w:lineRule="auto"/>
        <w:rPr>
          <w:sz w:val="28"/>
          <w:szCs w:val="28"/>
        </w:rPr>
      </w:pPr>
      <w:r w:rsidRPr="00463BD1">
        <w:rPr>
          <w:sz w:val="28"/>
          <w:szCs w:val="28"/>
        </w:rPr>
        <w:t>100x + -89x = 121</w:t>
      </w:r>
    </w:p>
    <w:p w:rsidR="007653C0" w:rsidRPr="00463BD1" w:rsidRDefault="007653C0" w:rsidP="007653C0">
      <w:pPr>
        <w:pStyle w:val="ListParagraph"/>
        <w:spacing w:before="60" w:after="60" w:line="240" w:lineRule="auto"/>
        <w:rPr>
          <w:sz w:val="28"/>
          <w:szCs w:val="28"/>
        </w:rPr>
      </w:pPr>
      <w:r w:rsidRPr="00463BD1">
        <w:rPr>
          <w:sz w:val="28"/>
          <w:szCs w:val="28"/>
        </w:rPr>
        <w:t>11 x = 121</w:t>
      </w:r>
    </w:p>
    <w:p w:rsidR="007653C0" w:rsidRPr="00463BD1" w:rsidRDefault="007653C0" w:rsidP="007653C0">
      <w:pPr>
        <w:pStyle w:val="ListParagraph"/>
        <w:spacing w:before="60" w:after="60" w:line="240" w:lineRule="auto"/>
        <w:rPr>
          <w:sz w:val="28"/>
          <w:szCs w:val="28"/>
        </w:rPr>
      </w:pPr>
      <w:r w:rsidRPr="00463BD1">
        <w:rPr>
          <w:sz w:val="28"/>
          <w:szCs w:val="28"/>
        </w:rPr>
        <w:t>X = 11</w:t>
      </w:r>
    </w:p>
    <w:p w:rsidR="0011788B" w:rsidRPr="00463BD1" w:rsidRDefault="0011788B" w:rsidP="007653C0">
      <w:pPr>
        <w:pStyle w:val="ListParagraph"/>
        <w:ind w:left="360"/>
        <w:contextualSpacing w:val="0"/>
        <w:rPr>
          <w:sz w:val="28"/>
          <w:szCs w:val="28"/>
        </w:rPr>
      </w:pPr>
    </w:p>
    <w:p w:rsidR="0011788B" w:rsidRPr="00463BD1" w:rsidRDefault="0011788B" w:rsidP="00AF7988">
      <w:pPr>
        <w:spacing w:before="60" w:after="60" w:line="240" w:lineRule="auto"/>
        <w:rPr>
          <w:sz w:val="28"/>
          <w:szCs w:val="28"/>
        </w:rPr>
      </w:pPr>
      <w:r w:rsidRPr="00463BD1">
        <w:rPr>
          <w:sz w:val="28"/>
          <w:szCs w:val="28"/>
        </w:rPr>
        <w:t xml:space="preserve">            </w:t>
      </w:r>
    </w:p>
    <w:p w:rsidR="0011788B" w:rsidRPr="00463BD1" w:rsidRDefault="00463BD1" w:rsidP="0011788B">
      <w:pPr>
        <w:pStyle w:val="ListParagraph"/>
        <w:ind w:left="36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F7988" w:rsidRPr="00463BD1">
        <w:rPr>
          <w:sz w:val="28"/>
          <w:szCs w:val="28"/>
        </w:rPr>
        <w:t xml:space="preserve"> </w:t>
      </w:r>
      <w:r w:rsidR="005D1C04" w:rsidRPr="00463BD1">
        <w:rPr>
          <w:sz w:val="28"/>
          <w:szCs w:val="28"/>
        </w:rPr>
        <w:t xml:space="preserve">2 points:  Exemplary response; </w:t>
      </w:r>
      <w:r w:rsidR="0011788B" w:rsidRPr="00463BD1">
        <w:rPr>
          <w:sz w:val="28"/>
          <w:szCs w:val="28"/>
        </w:rPr>
        <w:t>correct work and correct answer</w:t>
      </w:r>
    </w:p>
    <w:p w:rsidR="0011788B" w:rsidRPr="00463BD1" w:rsidRDefault="0011788B" w:rsidP="0011788B">
      <w:pPr>
        <w:pStyle w:val="ListParagraph"/>
        <w:ind w:left="360"/>
        <w:contextualSpacing w:val="0"/>
        <w:rPr>
          <w:sz w:val="28"/>
          <w:szCs w:val="28"/>
        </w:rPr>
      </w:pPr>
      <w:r w:rsidRPr="00463BD1">
        <w:rPr>
          <w:sz w:val="28"/>
          <w:szCs w:val="28"/>
        </w:rPr>
        <w:t xml:space="preserve">        1 point:  correct work or correct answer, but not both</w:t>
      </w:r>
    </w:p>
    <w:p w:rsidR="0011788B" w:rsidRPr="00463BD1" w:rsidRDefault="0011788B" w:rsidP="0011788B">
      <w:pPr>
        <w:pStyle w:val="ListParagraph"/>
        <w:ind w:left="360"/>
        <w:contextualSpacing w:val="0"/>
        <w:rPr>
          <w:sz w:val="28"/>
          <w:szCs w:val="28"/>
        </w:rPr>
      </w:pPr>
      <w:r w:rsidRPr="00463BD1">
        <w:rPr>
          <w:sz w:val="28"/>
          <w:szCs w:val="28"/>
        </w:rPr>
        <w:t xml:space="preserve">        0 point:  neither work nor answer is correct</w:t>
      </w:r>
    </w:p>
    <w:p w:rsidR="00AF7988" w:rsidRPr="00463BD1" w:rsidRDefault="00AF7988" w:rsidP="00AF7988">
      <w:pPr>
        <w:spacing w:before="60" w:after="60" w:line="240" w:lineRule="auto"/>
        <w:rPr>
          <w:sz w:val="28"/>
          <w:szCs w:val="28"/>
        </w:rPr>
      </w:pPr>
      <w:r w:rsidRPr="00463BD1">
        <w:rPr>
          <w:sz w:val="28"/>
          <w:szCs w:val="28"/>
        </w:rPr>
        <w:t xml:space="preserve"> </w:t>
      </w:r>
    </w:p>
    <w:p w:rsidR="00AF7988" w:rsidRPr="00463BD1" w:rsidRDefault="00AF7988">
      <w:pPr>
        <w:rPr>
          <w:sz w:val="28"/>
          <w:szCs w:val="28"/>
        </w:rPr>
      </w:pPr>
    </w:p>
    <w:p w:rsidR="00D93B98" w:rsidRPr="00463BD1" w:rsidRDefault="00D93B98" w:rsidP="00D93B98">
      <w:pPr>
        <w:pStyle w:val="ListParagraph"/>
        <w:rPr>
          <w:sz w:val="28"/>
          <w:szCs w:val="28"/>
        </w:rPr>
      </w:pPr>
    </w:p>
    <w:p w:rsidR="00D93B98" w:rsidRPr="00463BD1" w:rsidRDefault="00D93B98" w:rsidP="00D93B98">
      <w:pPr>
        <w:pStyle w:val="ListParagraph"/>
        <w:ind w:left="1710"/>
        <w:rPr>
          <w:sz w:val="28"/>
          <w:szCs w:val="28"/>
        </w:rPr>
      </w:pPr>
    </w:p>
    <w:p w:rsidR="00AB1AE8" w:rsidRPr="00463BD1" w:rsidRDefault="00AB1AE8">
      <w:pPr>
        <w:rPr>
          <w:sz w:val="28"/>
          <w:szCs w:val="28"/>
        </w:rPr>
      </w:pPr>
    </w:p>
    <w:sectPr w:rsidR="00AB1AE8" w:rsidRPr="00463BD1" w:rsidSect="00B4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479" w:rsidRDefault="00264479" w:rsidP="007102D9">
      <w:pPr>
        <w:spacing w:after="0" w:line="240" w:lineRule="auto"/>
      </w:pPr>
      <w:r>
        <w:separator/>
      </w:r>
    </w:p>
  </w:endnote>
  <w:endnote w:type="continuationSeparator" w:id="1">
    <w:p w:rsidR="00264479" w:rsidRDefault="00264479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479" w:rsidRDefault="00264479" w:rsidP="007102D9">
      <w:pPr>
        <w:spacing w:after="0" w:line="240" w:lineRule="auto"/>
      </w:pPr>
      <w:r>
        <w:separator/>
      </w:r>
    </w:p>
  </w:footnote>
  <w:footnote w:type="continuationSeparator" w:id="1">
    <w:p w:rsidR="00264479" w:rsidRDefault="00264479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75268"/>
    <w:multiLevelType w:val="hybridMultilevel"/>
    <w:tmpl w:val="BD1C84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FD3E4B"/>
    <w:multiLevelType w:val="hybridMultilevel"/>
    <w:tmpl w:val="51CC7DA2"/>
    <w:lvl w:ilvl="0" w:tplc="3CA863F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3FEF66B8"/>
    <w:multiLevelType w:val="hybridMultilevel"/>
    <w:tmpl w:val="96AA7C2C"/>
    <w:lvl w:ilvl="0" w:tplc="BD7E20E0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83D21FB"/>
    <w:multiLevelType w:val="hybridMultilevel"/>
    <w:tmpl w:val="83B40FD2"/>
    <w:lvl w:ilvl="0" w:tplc="E27A1BD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C351B6"/>
    <w:multiLevelType w:val="hybridMultilevel"/>
    <w:tmpl w:val="24123BA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8A2D4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0"/>
  </w:num>
  <w:num w:numId="5">
    <w:abstractNumId w:val="5"/>
  </w:num>
  <w:num w:numId="6">
    <w:abstractNumId w:val="13"/>
  </w:num>
  <w:num w:numId="7">
    <w:abstractNumId w:val="6"/>
  </w:num>
  <w:num w:numId="8">
    <w:abstractNumId w:val="1"/>
  </w:num>
  <w:num w:numId="9">
    <w:abstractNumId w:val="7"/>
  </w:num>
  <w:num w:numId="10">
    <w:abstractNumId w:val="14"/>
  </w:num>
  <w:num w:numId="11">
    <w:abstractNumId w:val="2"/>
  </w:num>
  <w:num w:numId="12">
    <w:abstractNumId w:val="3"/>
  </w:num>
  <w:num w:numId="13">
    <w:abstractNumId w:val="9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AE8"/>
    <w:rsid w:val="0011788B"/>
    <w:rsid w:val="001B5149"/>
    <w:rsid w:val="001C419E"/>
    <w:rsid w:val="00264479"/>
    <w:rsid w:val="003619B6"/>
    <w:rsid w:val="003A6893"/>
    <w:rsid w:val="00463BD1"/>
    <w:rsid w:val="004A064D"/>
    <w:rsid w:val="005D1C04"/>
    <w:rsid w:val="006D3B53"/>
    <w:rsid w:val="007102D9"/>
    <w:rsid w:val="0072215B"/>
    <w:rsid w:val="00744217"/>
    <w:rsid w:val="007477CD"/>
    <w:rsid w:val="007653C0"/>
    <w:rsid w:val="00875CB7"/>
    <w:rsid w:val="009C6B06"/>
    <w:rsid w:val="00A13F0A"/>
    <w:rsid w:val="00A86332"/>
    <w:rsid w:val="00AB1AE8"/>
    <w:rsid w:val="00AC029A"/>
    <w:rsid w:val="00AF7988"/>
    <w:rsid w:val="00B14F91"/>
    <w:rsid w:val="00B45BE6"/>
    <w:rsid w:val="00BE648B"/>
    <w:rsid w:val="00D93B98"/>
    <w:rsid w:val="00E66D46"/>
    <w:rsid w:val="00EB541E"/>
    <w:rsid w:val="00F93423"/>
    <w:rsid w:val="00FA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upload.wikimedia.org/wikipedia/commons/thumb/e/e4/Triangle-acute.svg/460px-Triangle-acute.svg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1294</CharactersWithSpaces>
  <SharedDoc>false</SharedDoc>
  <HLinks>
    <vt:vector size="12" baseType="variant">
      <vt:variant>
        <vt:i4>589836</vt:i4>
      </vt:variant>
      <vt:variant>
        <vt:i4>0</vt:i4>
      </vt:variant>
      <vt:variant>
        <vt:i4>0</vt:i4>
      </vt:variant>
      <vt:variant>
        <vt:i4>5</vt:i4>
      </vt:variant>
      <vt:variant>
        <vt:lpwstr>http://upload.wikimedia.org/wikipedia/commons/thumb/e/e4/Triangle-acute.svg/460px-Triangle-acute.svg.png</vt:lpwstr>
      </vt:variant>
      <vt:variant>
        <vt:lpwstr/>
      </vt:variant>
      <vt:variant>
        <vt:i4>589836</vt:i4>
      </vt:variant>
      <vt:variant>
        <vt:i4>2814</vt:i4>
      </vt:variant>
      <vt:variant>
        <vt:i4>1025</vt:i4>
      </vt:variant>
      <vt:variant>
        <vt:i4>4</vt:i4>
      </vt:variant>
      <vt:variant>
        <vt:lpwstr>http://upload.wikimedia.org/wikipedia/commons/thumb/e/e4/Triangle-acute.svg/460px-Triangle-acute.svg.png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cnixon</cp:lastModifiedBy>
  <cp:revision>3</cp:revision>
  <dcterms:created xsi:type="dcterms:W3CDTF">2011-01-11T01:58:00Z</dcterms:created>
  <dcterms:modified xsi:type="dcterms:W3CDTF">2011-01-11T02:01:00Z</dcterms:modified>
</cp:coreProperties>
</file>