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74" w:rsidRDefault="005A2974" w:rsidP="005A297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CAPS8:5 Summative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  <w:r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A2974" w:rsidRPr="005A2974" w:rsidTr="005A297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5A2974" w:rsidRPr="005A2974" w:rsidTr="005A2974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R2B</w:t>
            </w:r>
          </w:p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R3B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5A2974">
              <w:rPr>
                <w:rFonts w:cstheme="minorHAnsi"/>
                <w:sz w:val="24"/>
                <w:szCs w:val="24"/>
              </w:rPr>
              <w:t>ecognize and explain an author’s use of jargon in a text.</w:t>
            </w:r>
          </w:p>
        </w:tc>
      </w:tr>
    </w:tbl>
    <w:p w:rsidR="005A2974" w:rsidRPr="005A2974" w:rsidRDefault="005A2974" w:rsidP="007D19A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A2974" w:rsidRPr="005A2974" w:rsidTr="005A297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5A2974" w:rsidRPr="005A2974" w:rsidTr="005A2974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R2B</w:t>
            </w:r>
          </w:p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R3B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5A2974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Recognize and explain simile</w:t>
            </w:r>
          </w:p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A2974" w:rsidRPr="005A2974" w:rsidRDefault="005A2974" w:rsidP="007D19A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A2974" w:rsidRPr="005A2974" w:rsidTr="005A297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5A2974" w:rsidRPr="005A2974" w:rsidTr="005A2974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R2B</w:t>
            </w:r>
          </w:p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R3B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Recognize and explain an author’s use of dialect in a text.</w:t>
            </w:r>
          </w:p>
        </w:tc>
      </w:tr>
    </w:tbl>
    <w:p w:rsidR="005A2974" w:rsidRPr="005A2974" w:rsidRDefault="005A2974" w:rsidP="007D19A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A2974" w:rsidRPr="005A2974" w:rsidTr="005A297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5A2974" w:rsidRPr="005A2974" w:rsidTr="005A2974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R2B</w:t>
            </w:r>
          </w:p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R3B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Recognize and explain an author’s use of sensory details/imagery with specific emphasis on the five senses.    </w:t>
            </w:r>
          </w:p>
        </w:tc>
      </w:tr>
    </w:tbl>
    <w:p w:rsidR="005A2974" w:rsidRPr="005A2974" w:rsidRDefault="005A2974" w:rsidP="007D19A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A2974" w:rsidRPr="005A2974" w:rsidTr="005A297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5A2974" w:rsidRPr="005A2974" w:rsidTr="005A2974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R2B</w:t>
            </w:r>
          </w:p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R3B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Recognize and explain slang in a text.</w:t>
            </w:r>
          </w:p>
        </w:tc>
      </w:tr>
    </w:tbl>
    <w:p w:rsidR="005A2974" w:rsidRPr="005A2974" w:rsidRDefault="005A2974" w:rsidP="007D19A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A2974" w:rsidRPr="005A2974" w:rsidTr="005A297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5A2974" w:rsidRPr="005A2974" w:rsidTr="005A2974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R2B</w:t>
            </w:r>
          </w:p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R3B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Recognize and explain an author’s use of jargon in a text.</w:t>
            </w:r>
          </w:p>
        </w:tc>
      </w:tr>
    </w:tbl>
    <w:p w:rsidR="005A2974" w:rsidRPr="005A2974" w:rsidRDefault="005A2974" w:rsidP="007D19A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7"/>
        <w:gridCol w:w="550"/>
        <w:gridCol w:w="610"/>
        <w:gridCol w:w="550"/>
        <w:gridCol w:w="699"/>
        <w:gridCol w:w="675"/>
        <w:gridCol w:w="675"/>
        <w:gridCol w:w="4980"/>
      </w:tblGrid>
      <w:tr w:rsidR="005A2974" w:rsidRPr="005A2974" w:rsidTr="0032567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5A2974" w:rsidRPr="005A2974" w:rsidTr="00325673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W2D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74" w:rsidRPr="005A2974" w:rsidRDefault="005A2974" w:rsidP="00325673">
            <w:pPr>
              <w:rPr>
                <w:rFonts w:cstheme="minorHAnsi"/>
                <w:sz w:val="24"/>
                <w:szCs w:val="24"/>
              </w:rPr>
            </w:pPr>
            <w:r w:rsidRPr="005A2974">
              <w:rPr>
                <w:rFonts w:cstheme="minorHAnsi"/>
                <w:sz w:val="24"/>
                <w:szCs w:val="24"/>
              </w:rPr>
              <w:t xml:space="preserve">Write using examples of figurative language and sensory detail.   </w:t>
            </w:r>
          </w:p>
        </w:tc>
      </w:tr>
    </w:tbl>
    <w:p w:rsidR="005A2974" w:rsidRPr="005A2974" w:rsidRDefault="005A2974" w:rsidP="007D19A0">
      <w:pPr>
        <w:rPr>
          <w:rFonts w:cstheme="minorHAnsi"/>
          <w:sz w:val="24"/>
          <w:szCs w:val="24"/>
        </w:rPr>
      </w:pPr>
    </w:p>
    <w:p w:rsidR="009437FB" w:rsidRPr="005A2974" w:rsidRDefault="009437FB" w:rsidP="009437FB">
      <w:pPr>
        <w:pStyle w:val="ListParagraph"/>
        <w:rPr>
          <w:rFonts w:cstheme="minorHAnsi"/>
          <w:sz w:val="24"/>
          <w:szCs w:val="24"/>
        </w:rPr>
      </w:pPr>
      <w:r w:rsidRPr="005A2974">
        <w:rPr>
          <w:rFonts w:cstheme="minorHAnsi"/>
          <w:sz w:val="24"/>
          <w:szCs w:val="24"/>
        </w:rPr>
        <w:t>3 Points</w:t>
      </w:r>
      <w:r w:rsidRPr="005A2974">
        <w:rPr>
          <w:rFonts w:cstheme="minorHAnsi"/>
          <w:sz w:val="24"/>
          <w:szCs w:val="24"/>
        </w:rPr>
        <w:tab/>
        <w:t xml:space="preserve">Response includes three correctly written examples of alliteration, </w:t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  <w:t>imagery, and hyperbole about a volcanic eruption.</w:t>
      </w:r>
    </w:p>
    <w:p w:rsidR="009437FB" w:rsidRPr="005A2974" w:rsidRDefault="009437FB" w:rsidP="009437FB">
      <w:pPr>
        <w:rPr>
          <w:rFonts w:cstheme="minorHAnsi"/>
          <w:sz w:val="24"/>
          <w:szCs w:val="24"/>
        </w:rPr>
      </w:pPr>
      <w:r w:rsidRPr="005A2974">
        <w:rPr>
          <w:rFonts w:cstheme="minorHAnsi"/>
          <w:sz w:val="24"/>
          <w:szCs w:val="24"/>
        </w:rPr>
        <w:tab/>
        <w:t>2 Points</w:t>
      </w:r>
      <w:r w:rsidRPr="005A2974">
        <w:rPr>
          <w:rFonts w:cstheme="minorHAnsi"/>
          <w:sz w:val="24"/>
          <w:szCs w:val="24"/>
        </w:rPr>
        <w:tab/>
        <w:t xml:space="preserve">Response includes two correctly written examples of alliteration, </w:t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  <w:t>imagery, and hyperbole about a volcanic eruption.</w:t>
      </w:r>
    </w:p>
    <w:p w:rsidR="009437FB" w:rsidRPr="005A2974" w:rsidRDefault="009437FB" w:rsidP="009437FB">
      <w:pPr>
        <w:rPr>
          <w:rFonts w:cstheme="minorHAnsi"/>
          <w:sz w:val="24"/>
          <w:szCs w:val="24"/>
        </w:rPr>
      </w:pPr>
      <w:r w:rsidRPr="005A2974">
        <w:rPr>
          <w:rFonts w:cstheme="minorHAnsi"/>
          <w:sz w:val="24"/>
          <w:szCs w:val="24"/>
        </w:rPr>
        <w:lastRenderedPageBreak/>
        <w:tab/>
        <w:t>1 Point</w:t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  <w:t xml:space="preserve">Response includes one correctly written example of alliteration, imagery, </w:t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  <w:t>or hyperbole about a volcanic eruption.</w:t>
      </w:r>
    </w:p>
    <w:p w:rsidR="009437FB" w:rsidRPr="005A2974" w:rsidRDefault="009437FB" w:rsidP="009437FB">
      <w:pPr>
        <w:rPr>
          <w:rFonts w:cstheme="minorHAnsi"/>
          <w:sz w:val="24"/>
          <w:szCs w:val="24"/>
        </w:rPr>
      </w:pPr>
      <w:r w:rsidRPr="005A2974">
        <w:rPr>
          <w:rFonts w:cstheme="minorHAnsi"/>
          <w:sz w:val="24"/>
          <w:szCs w:val="24"/>
        </w:rPr>
        <w:tab/>
        <w:t>0 Points</w:t>
      </w:r>
      <w:r w:rsidRPr="005A2974">
        <w:rPr>
          <w:rFonts w:cstheme="minorHAnsi"/>
          <w:sz w:val="24"/>
          <w:szCs w:val="24"/>
        </w:rPr>
        <w:tab/>
        <w:t xml:space="preserve">Response has no correct examples of figurative language OR is left blank.  </w:t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  <w:t xml:space="preserve">Response may also have correct examples of figurative language that ARE </w:t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</w:r>
      <w:r w:rsidRPr="005A2974">
        <w:rPr>
          <w:rFonts w:cstheme="minorHAnsi"/>
          <w:sz w:val="24"/>
          <w:szCs w:val="24"/>
        </w:rPr>
        <w:tab/>
        <w:t>NOT about a volcanic eruption.</w:t>
      </w:r>
    </w:p>
    <w:p w:rsidR="009437FB" w:rsidRDefault="009437FB" w:rsidP="009437FB">
      <w:pPr>
        <w:pStyle w:val="ListParagraph"/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7D19A0" w:rsidRPr="005601C2" w:rsidRDefault="007D19A0" w:rsidP="005601C2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Pr="00596677" w:rsidRDefault="00596677" w:rsidP="00596677">
      <w:pPr>
        <w:rPr>
          <w:sz w:val="24"/>
          <w:szCs w:val="24"/>
        </w:rPr>
      </w:pPr>
    </w:p>
    <w:sectPr w:rsidR="00596677" w:rsidRPr="00596677" w:rsidSect="00E7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C62"/>
    <w:multiLevelType w:val="hybridMultilevel"/>
    <w:tmpl w:val="C1EADB06"/>
    <w:lvl w:ilvl="0" w:tplc="7E7A9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83BA6"/>
    <w:multiLevelType w:val="hybridMultilevel"/>
    <w:tmpl w:val="A8844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4F33"/>
    <w:multiLevelType w:val="hybridMultilevel"/>
    <w:tmpl w:val="7B5A91EA"/>
    <w:lvl w:ilvl="0" w:tplc="42F41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6726B"/>
    <w:multiLevelType w:val="hybridMultilevel"/>
    <w:tmpl w:val="C6B231DA"/>
    <w:lvl w:ilvl="0" w:tplc="38544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02744"/>
    <w:multiLevelType w:val="hybridMultilevel"/>
    <w:tmpl w:val="ED6862D8"/>
    <w:lvl w:ilvl="0" w:tplc="28302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5C2C91"/>
    <w:multiLevelType w:val="hybridMultilevel"/>
    <w:tmpl w:val="605034D6"/>
    <w:lvl w:ilvl="0" w:tplc="CFAED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D4EE7"/>
    <w:multiLevelType w:val="hybridMultilevel"/>
    <w:tmpl w:val="8FF889EC"/>
    <w:lvl w:ilvl="0" w:tplc="74B483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3F1D02"/>
    <w:multiLevelType w:val="hybridMultilevel"/>
    <w:tmpl w:val="3ABA591C"/>
    <w:lvl w:ilvl="0" w:tplc="78A0F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17D"/>
    <w:multiLevelType w:val="hybridMultilevel"/>
    <w:tmpl w:val="6C32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26245"/>
    <w:multiLevelType w:val="hybridMultilevel"/>
    <w:tmpl w:val="128A8020"/>
    <w:lvl w:ilvl="0" w:tplc="830E52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45028"/>
    <w:multiLevelType w:val="hybridMultilevel"/>
    <w:tmpl w:val="91C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6357E"/>
    <w:multiLevelType w:val="hybridMultilevel"/>
    <w:tmpl w:val="DB9ED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C00F3"/>
    <w:multiLevelType w:val="hybridMultilevel"/>
    <w:tmpl w:val="BA18B6BA"/>
    <w:lvl w:ilvl="0" w:tplc="99502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F842D8"/>
    <w:multiLevelType w:val="hybridMultilevel"/>
    <w:tmpl w:val="C39263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225C2"/>
    <w:multiLevelType w:val="hybridMultilevel"/>
    <w:tmpl w:val="A652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E5868"/>
    <w:rsid w:val="00094D60"/>
    <w:rsid w:val="001B6C71"/>
    <w:rsid w:val="001C392D"/>
    <w:rsid w:val="002717B8"/>
    <w:rsid w:val="00306B02"/>
    <w:rsid w:val="004214CC"/>
    <w:rsid w:val="005261E3"/>
    <w:rsid w:val="005601C2"/>
    <w:rsid w:val="00571CE9"/>
    <w:rsid w:val="00596677"/>
    <w:rsid w:val="005A2974"/>
    <w:rsid w:val="005A4F62"/>
    <w:rsid w:val="00644B45"/>
    <w:rsid w:val="00755D10"/>
    <w:rsid w:val="007979E4"/>
    <w:rsid w:val="007D19A0"/>
    <w:rsid w:val="009437FB"/>
    <w:rsid w:val="009465E6"/>
    <w:rsid w:val="009B0553"/>
    <w:rsid w:val="00C93A86"/>
    <w:rsid w:val="00E71DDE"/>
    <w:rsid w:val="00EE5868"/>
    <w:rsid w:val="00F71D18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B8"/>
    <w:pPr>
      <w:ind w:left="720"/>
      <w:contextualSpacing/>
    </w:pPr>
  </w:style>
  <w:style w:type="table" w:styleId="TableGrid">
    <w:name w:val="Table Grid"/>
    <w:basedOn w:val="TableNormal"/>
    <w:uiPriority w:val="59"/>
    <w:rsid w:val="005A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2011-06-01T19:49:00Z</dcterms:created>
  <dcterms:modified xsi:type="dcterms:W3CDTF">2011-06-01T19:49:00Z</dcterms:modified>
</cp:coreProperties>
</file>