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AF" w:rsidRDefault="00D145AF" w:rsidP="00D145AF">
      <w:pPr>
        <w:spacing w:after="0" w:line="240" w:lineRule="auto"/>
        <w:rPr>
          <w:b/>
          <w:sz w:val="32"/>
          <w:szCs w:val="32"/>
          <w:u w:val="single"/>
        </w:rPr>
      </w:pPr>
      <w:r w:rsidRPr="00102843">
        <w:rPr>
          <w:b/>
          <w:sz w:val="32"/>
          <w:szCs w:val="32"/>
          <w:u w:val="single"/>
        </w:rPr>
        <w:t>8CAPS8:1&amp;2 P</w:t>
      </w:r>
      <w:r>
        <w:rPr>
          <w:b/>
          <w:sz w:val="32"/>
          <w:szCs w:val="32"/>
          <w:u w:val="single"/>
        </w:rPr>
        <w:t>ost</w:t>
      </w:r>
      <w:r w:rsidRPr="00102843">
        <w:rPr>
          <w:b/>
          <w:sz w:val="32"/>
          <w:szCs w:val="32"/>
          <w:u w:val="single"/>
        </w:rPr>
        <w:t>-Formative Scoring Guide</w:t>
      </w:r>
    </w:p>
    <w:p w:rsidR="00ED5FF9" w:rsidRPr="007A2610" w:rsidRDefault="00ED5FF9" w:rsidP="00ED5FF9">
      <w:pPr>
        <w:spacing w:after="0" w:line="240" w:lineRule="auto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5"/>
        <w:gridCol w:w="575"/>
        <w:gridCol w:w="555"/>
        <w:gridCol w:w="738"/>
        <w:gridCol w:w="675"/>
        <w:gridCol w:w="699"/>
        <w:gridCol w:w="4810"/>
      </w:tblGrid>
      <w:tr w:rsidR="00D145AF" w:rsidRPr="00513F0C" w:rsidTr="003C74B7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3C74B7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D145AF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</w:t>
            </w:r>
            <w:r w:rsidR="00837977" w:rsidRPr="00513F0C">
              <w:rPr>
                <w:sz w:val="24"/>
                <w:szCs w:val="24"/>
              </w:rPr>
              <w:t>1F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837977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D145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837977" w:rsidP="00D145AF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Predict with evidence</w:t>
            </w:r>
          </w:p>
        </w:tc>
      </w:tr>
    </w:tbl>
    <w:p w:rsidR="003C74B7" w:rsidRPr="00513F0C" w:rsidRDefault="00837977" w:rsidP="003C74B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SCORING GUIDE </w:t>
      </w:r>
    </w:p>
    <w:p w:rsidR="0016476A" w:rsidRPr="00513F0C" w:rsidRDefault="0016476A" w:rsidP="0016476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2 Points </w:t>
      </w:r>
      <w:r w:rsidRPr="00513F0C">
        <w:rPr>
          <w:rFonts w:cs="Calibri"/>
          <w:sz w:val="24"/>
          <w:szCs w:val="24"/>
        </w:rPr>
        <w:tab/>
        <w:t>Response includes text based prediction AND 2 details for support.</w:t>
      </w:r>
    </w:p>
    <w:p w:rsidR="0016476A" w:rsidRPr="00513F0C" w:rsidRDefault="0016476A" w:rsidP="0016476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1 Point </w:t>
      </w:r>
      <w:r w:rsidRPr="00513F0C">
        <w:rPr>
          <w:rFonts w:cs="Calibri"/>
          <w:sz w:val="24"/>
          <w:szCs w:val="24"/>
        </w:rPr>
        <w:tab/>
        <w:t>Response includes text based prediction AND 1 detail for support</w:t>
      </w:r>
    </w:p>
    <w:p w:rsidR="0016476A" w:rsidRPr="00513F0C" w:rsidRDefault="0016476A" w:rsidP="0016476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0 Points </w:t>
      </w:r>
      <w:r w:rsidRPr="00513F0C">
        <w:rPr>
          <w:rFonts w:cs="Calibri"/>
          <w:sz w:val="24"/>
          <w:szCs w:val="24"/>
        </w:rPr>
        <w:tab/>
      </w:r>
      <w:r w:rsidR="00B73D6C" w:rsidRPr="00513F0C">
        <w:rPr>
          <w:rFonts w:cs="Calibri"/>
          <w:sz w:val="24"/>
          <w:szCs w:val="24"/>
        </w:rPr>
        <w:t>Other</w:t>
      </w:r>
      <w:r w:rsidRPr="00513F0C">
        <w:rPr>
          <w:rFonts w:cs="Calibri"/>
          <w:sz w:val="24"/>
          <w:szCs w:val="24"/>
        </w:rPr>
        <w:t xml:space="preserve">  </w:t>
      </w:r>
    </w:p>
    <w:p w:rsidR="00B73D6C" w:rsidRPr="00513F0C" w:rsidRDefault="00B73D6C" w:rsidP="0016476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*Note- a prediction only receives no credit</w:t>
      </w:r>
    </w:p>
    <w:p w:rsidR="0016476A" w:rsidRPr="00513F0C" w:rsidRDefault="0016476A" w:rsidP="0016476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476A" w:rsidRPr="00513F0C" w:rsidRDefault="0016476A" w:rsidP="0016476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513F0C">
        <w:rPr>
          <w:rFonts w:cs="Calibri"/>
          <w:iCs/>
          <w:sz w:val="24"/>
          <w:szCs w:val="24"/>
        </w:rPr>
        <w:t xml:space="preserve">Examples of a 2 point response: </w:t>
      </w:r>
    </w:p>
    <w:p w:rsidR="0016476A" w:rsidRPr="00513F0C" w:rsidRDefault="0016476A" w:rsidP="00B73D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b/>
          <w:bCs/>
          <w:sz w:val="24"/>
          <w:szCs w:val="24"/>
        </w:rPr>
        <w:t xml:space="preserve">• </w:t>
      </w:r>
      <w:r w:rsidRPr="00513F0C">
        <w:rPr>
          <w:rFonts w:cs="Calibri"/>
          <w:sz w:val="24"/>
          <w:szCs w:val="24"/>
        </w:rPr>
        <w:t>The</w:t>
      </w:r>
      <w:r w:rsidR="00B73D6C" w:rsidRPr="00513F0C">
        <w:rPr>
          <w:rFonts w:cs="Calibri"/>
          <w:sz w:val="24"/>
          <w:szCs w:val="24"/>
        </w:rPr>
        <w:t xml:space="preserve"> story is about a boy who goes to war.  I know this because it says it in the title and there are war planes above his head.</w:t>
      </w:r>
    </w:p>
    <w:p w:rsidR="0016476A" w:rsidRPr="00513F0C" w:rsidRDefault="0016476A" w:rsidP="00B73D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• The story is about a </w:t>
      </w:r>
      <w:r w:rsidR="00B73D6C" w:rsidRPr="00513F0C">
        <w:rPr>
          <w:rFonts w:cs="Calibri"/>
          <w:sz w:val="24"/>
          <w:szCs w:val="24"/>
        </w:rPr>
        <w:t>kid who witnesses a war.  I know this because it says it in the title and the words Pearl Harbor are at the top of the cover.</w:t>
      </w:r>
    </w:p>
    <w:p w:rsidR="00B73D6C" w:rsidRPr="00513F0C" w:rsidRDefault="00B73D6C" w:rsidP="0016476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476A" w:rsidRPr="00513F0C" w:rsidRDefault="0016476A" w:rsidP="0016476A">
      <w:pPr>
        <w:autoSpaceDE w:val="0"/>
        <w:autoSpaceDN w:val="0"/>
        <w:adjustRightInd w:val="0"/>
        <w:spacing w:after="0" w:line="240" w:lineRule="auto"/>
        <w:rPr>
          <w:rFonts w:cs="Calibri"/>
          <w:iCs/>
          <w:sz w:val="24"/>
          <w:szCs w:val="24"/>
        </w:rPr>
      </w:pPr>
      <w:r w:rsidRPr="00513F0C">
        <w:rPr>
          <w:rFonts w:cs="Calibri"/>
          <w:iCs/>
          <w:sz w:val="24"/>
          <w:szCs w:val="24"/>
        </w:rPr>
        <w:t>Examples of a 1 point response:</w:t>
      </w:r>
    </w:p>
    <w:p w:rsidR="0016476A" w:rsidRPr="00513F0C" w:rsidRDefault="0016476A" w:rsidP="00B73D6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513F0C">
        <w:rPr>
          <w:rFonts w:cs="Calibri"/>
          <w:sz w:val="24"/>
          <w:szCs w:val="24"/>
        </w:rPr>
        <w:t>• The story is a</w:t>
      </w:r>
      <w:r w:rsidR="00B73D6C" w:rsidRPr="00513F0C">
        <w:rPr>
          <w:rFonts w:cs="Calibri"/>
          <w:sz w:val="24"/>
          <w:szCs w:val="24"/>
        </w:rPr>
        <w:t xml:space="preserve">bout a boy experiencing life during a war because it is in the title.  </w:t>
      </w:r>
    </w:p>
    <w:p w:rsidR="0016476A" w:rsidRPr="00513F0C" w:rsidRDefault="0016476A" w:rsidP="00B73D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• </w:t>
      </w:r>
      <w:r w:rsidR="00B73D6C" w:rsidRPr="00513F0C">
        <w:rPr>
          <w:rFonts w:cs="Calibri"/>
          <w:sz w:val="24"/>
          <w:szCs w:val="24"/>
        </w:rPr>
        <w:t xml:space="preserve">The story is about a war because there are war planes from Japan.  </w:t>
      </w:r>
    </w:p>
    <w:p w:rsidR="00B73D6C" w:rsidRPr="00513F0C" w:rsidRDefault="00B73D6C" w:rsidP="00B73D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C74B7" w:rsidRPr="00513F0C" w:rsidRDefault="00B73D6C" w:rsidP="00ED5FF9">
      <w:pPr>
        <w:spacing w:after="0" w:line="240" w:lineRule="auto"/>
        <w:rPr>
          <w:rFonts w:cs="Calibri"/>
          <w:b/>
          <w:sz w:val="24"/>
          <w:szCs w:val="24"/>
        </w:rPr>
      </w:pPr>
      <w:r w:rsidRPr="00513F0C">
        <w:rPr>
          <w:rFonts w:cs="Calibri"/>
          <w:i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556"/>
        <w:gridCol w:w="576"/>
        <w:gridCol w:w="556"/>
        <w:gridCol w:w="738"/>
        <w:gridCol w:w="675"/>
        <w:gridCol w:w="700"/>
        <w:gridCol w:w="4808"/>
      </w:tblGrid>
      <w:tr w:rsidR="00D145AF" w:rsidRPr="00513F0C" w:rsidTr="00DD302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DD302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2.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</w:t>
            </w:r>
            <w:r w:rsidR="00837977" w:rsidRPr="00513F0C">
              <w:rPr>
                <w:sz w:val="24"/>
                <w:szCs w:val="24"/>
              </w:rPr>
              <w:t>1E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07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6</w:t>
            </w:r>
          </w:p>
          <w:p w:rsidR="00D145AF" w:rsidRPr="00513F0C" w:rsidRDefault="0083797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7</w:t>
            </w:r>
            <w:r w:rsidR="00A26607" w:rsidRPr="00513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07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  <w:p w:rsidR="00D145AF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26607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Vocabulary/Root words and affixes</w:t>
            </w:r>
          </w:p>
        </w:tc>
      </w:tr>
    </w:tbl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SCOR</w:t>
      </w:r>
      <w:r w:rsidR="00837977" w:rsidRPr="00513F0C">
        <w:rPr>
          <w:rFonts w:cs="Calibri"/>
          <w:sz w:val="24"/>
          <w:szCs w:val="24"/>
        </w:rPr>
        <w:t xml:space="preserve">ING GUIDE 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3 Points </w:t>
      </w:r>
      <w:r w:rsidRPr="00513F0C">
        <w:rPr>
          <w:rFonts w:cs="Calibri"/>
          <w:sz w:val="24"/>
          <w:szCs w:val="24"/>
        </w:rPr>
        <w:tab/>
        <w:t xml:space="preserve">Response includes the meaning of the word </w:t>
      </w:r>
      <w:r w:rsidRPr="00513F0C">
        <w:rPr>
          <w:rFonts w:cs="Calibri"/>
          <w:b/>
          <w:bCs/>
          <w:sz w:val="24"/>
          <w:szCs w:val="24"/>
        </w:rPr>
        <w:t xml:space="preserve">impossible </w:t>
      </w:r>
      <w:r w:rsidRPr="00513F0C">
        <w:rPr>
          <w:rFonts w:cs="Calibri"/>
          <w:sz w:val="24"/>
          <w:szCs w:val="24"/>
        </w:rPr>
        <w:t>as well as the meaning of the prefix and the root word.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2 Points </w:t>
      </w:r>
      <w:r w:rsidRPr="00513F0C">
        <w:rPr>
          <w:rFonts w:cs="Calibri"/>
          <w:sz w:val="24"/>
          <w:szCs w:val="24"/>
        </w:rPr>
        <w:tab/>
        <w:t xml:space="preserve">Response includes the meaning of the word </w:t>
      </w:r>
      <w:r w:rsidRPr="00513F0C">
        <w:rPr>
          <w:rFonts w:cs="Calibri"/>
          <w:b/>
          <w:bCs/>
          <w:sz w:val="24"/>
          <w:szCs w:val="24"/>
        </w:rPr>
        <w:t xml:space="preserve">impossible </w:t>
      </w:r>
      <w:r w:rsidRPr="00513F0C">
        <w:rPr>
          <w:rFonts w:cs="Calibri"/>
          <w:sz w:val="24"/>
          <w:szCs w:val="24"/>
        </w:rPr>
        <w:t>as well as EITHER the meaning of the prefix or the root word.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1 Point </w:t>
      </w:r>
      <w:r w:rsidRPr="00513F0C">
        <w:rPr>
          <w:rFonts w:cs="Calibri"/>
          <w:sz w:val="24"/>
          <w:szCs w:val="24"/>
        </w:rPr>
        <w:tab/>
        <w:t xml:space="preserve">Response includes the meaning of the word </w:t>
      </w:r>
      <w:r w:rsidRPr="00513F0C">
        <w:rPr>
          <w:rFonts w:cs="Calibri"/>
          <w:b/>
          <w:bCs/>
          <w:sz w:val="24"/>
          <w:szCs w:val="24"/>
        </w:rPr>
        <w:t xml:space="preserve">impossible </w:t>
      </w:r>
      <w:r w:rsidRPr="00513F0C">
        <w:rPr>
          <w:rFonts w:cs="Calibri"/>
          <w:sz w:val="24"/>
          <w:szCs w:val="24"/>
        </w:rPr>
        <w:t>OR the meaning of EITHER the prefix or the root word.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0 Points</w:t>
      </w:r>
      <w:r w:rsidRPr="00513F0C">
        <w:rPr>
          <w:rFonts w:cs="Calibri"/>
          <w:sz w:val="24"/>
          <w:szCs w:val="24"/>
        </w:rPr>
        <w:tab/>
        <w:t>Other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Examples of a 3 point response: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• The word </w:t>
      </w:r>
      <w:r w:rsidRPr="00513F0C">
        <w:rPr>
          <w:rFonts w:cs="Calibri"/>
          <w:b/>
          <w:bCs/>
          <w:sz w:val="24"/>
          <w:szCs w:val="24"/>
        </w:rPr>
        <w:t xml:space="preserve">impossible </w:t>
      </w:r>
      <w:r w:rsidRPr="00513F0C">
        <w:rPr>
          <w:rFonts w:cs="Calibri"/>
          <w:sz w:val="24"/>
          <w:szCs w:val="24"/>
        </w:rPr>
        <w:t>means something that is not able to be done. I know this because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b/>
          <w:bCs/>
          <w:sz w:val="24"/>
          <w:szCs w:val="24"/>
        </w:rPr>
        <w:t xml:space="preserve">im- </w:t>
      </w:r>
      <w:r w:rsidRPr="00513F0C">
        <w:rPr>
          <w:rFonts w:cs="Calibri"/>
          <w:sz w:val="24"/>
          <w:szCs w:val="24"/>
        </w:rPr>
        <w:t xml:space="preserve">means not and </w:t>
      </w:r>
      <w:r w:rsidRPr="00513F0C">
        <w:rPr>
          <w:rFonts w:cs="Calibri"/>
          <w:b/>
          <w:bCs/>
          <w:sz w:val="24"/>
          <w:szCs w:val="24"/>
        </w:rPr>
        <w:t xml:space="preserve">possible </w:t>
      </w:r>
      <w:r w:rsidRPr="00513F0C">
        <w:rPr>
          <w:rFonts w:cs="Calibri"/>
          <w:sz w:val="24"/>
          <w:szCs w:val="24"/>
        </w:rPr>
        <w:t>means you can do it.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Cs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Cs/>
          <w:sz w:val="24"/>
          <w:szCs w:val="24"/>
        </w:rPr>
      </w:pPr>
      <w:r w:rsidRPr="00513F0C">
        <w:rPr>
          <w:rFonts w:cs="Calibri"/>
          <w:iCs/>
          <w:sz w:val="24"/>
          <w:szCs w:val="24"/>
        </w:rPr>
        <w:t>Examples of a 2 point response: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• The word </w:t>
      </w:r>
      <w:r w:rsidRPr="00513F0C">
        <w:rPr>
          <w:rFonts w:cs="Calibri"/>
          <w:b/>
          <w:bCs/>
          <w:sz w:val="24"/>
          <w:szCs w:val="24"/>
        </w:rPr>
        <w:t xml:space="preserve">impossible </w:t>
      </w:r>
      <w:r w:rsidRPr="00513F0C">
        <w:rPr>
          <w:rFonts w:cs="Calibri"/>
          <w:sz w:val="24"/>
          <w:szCs w:val="24"/>
        </w:rPr>
        <w:t xml:space="preserve">means you can't do it. I know this because the prefix </w:t>
      </w:r>
      <w:r w:rsidRPr="00513F0C">
        <w:rPr>
          <w:rFonts w:cs="Calibri"/>
          <w:b/>
          <w:bCs/>
          <w:sz w:val="24"/>
          <w:szCs w:val="24"/>
        </w:rPr>
        <w:t xml:space="preserve">im- </w:t>
      </w:r>
      <w:r w:rsidRPr="00513F0C">
        <w:rPr>
          <w:rFonts w:cs="Calibri"/>
          <w:sz w:val="24"/>
          <w:szCs w:val="24"/>
        </w:rPr>
        <w:t>means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not.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Cs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Cs/>
          <w:sz w:val="24"/>
          <w:szCs w:val="24"/>
        </w:rPr>
      </w:pPr>
      <w:r w:rsidRPr="00513F0C">
        <w:rPr>
          <w:rFonts w:cs="Calibri"/>
          <w:iCs/>
          <w:sz w:val="24"/>
          <w:szCs w:val="24"/>
        </w:rPr>
        <w:t>Examples of a 1 point response: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• The word </w:t>
      </w:r>
      <w:r w:rsidRPr="00513F0C">
        <w:rPr>
          <w:rFonts w:cs="Calibri"/>
          <w:b/>
          <w:bCs/>
          <w:sz w:val="24"/>
          <w:szCs w:val="24"/>
        </w:rPr>
        <w:t xml:space="preserve">impossible </w:t>
      </w:r>
      <w:r w:rsidRPr="00513F0C">
        <w:rPr>
          <w:rFonts w:cs="Calibri"/>
          <w:sz w:val="24"/>
          <w:szCs w:val="24"/>
        </w:rPr>
        <w:t>means you can't do it.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lastRenderedPageBreak/>
        <w:t xml:space="preserve">• The prefix </w:t>
      </w:r>
      <w:r w:rsidRPr="00513F0C">
        <w:rPr>
          <w:rFonts w:cs="Calibri"/>
          <w:b/>
          <w:bCs/>
          <w:sz w:val="24"/>
          <w:szCs w:val="24"/>
        </w:rPr>
        <w:t xml:space="preserve">im- </w:t>
      </w:r>
      <w:r w:rsidRPr="00513F0C">
        <w:rPr>
          <w:rFonts w:cs="Calibri"/>
          <w:sz w:val="24"/>
          <w:szCs w:val="24"/>
        </w:rPr>
        <w:t>means not.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D302B" w:rsidRPr="00513F0C" w:rsidRDefault="00DD302B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R3A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9B70A8" w:rsidP="009B70A8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Analyze Nonfiction Text Features/Website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SCORING GUIDE 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2 Points</w:t>
      </w:r>
      <w:r w:rsidRPr="00513F0C">
        <w:rPr>
          <w:rFonts w:cs="Calibri"/>
          <w:sz w:val="24"/>
          <w:szCs w:val="24"/>
        </w:rPr>
        <w:tab/>
        <w:t xml:space="preserve"> Answer provides reason for the passage</w:t>
      </w:r>
      <w:r w:rsidR="00AB63BD" w:rsidRPr="00513F0C">
        <w:rPr>
          <w:rFonts w:cs="Calibri"/>
          <w:sz w:val="24"/>
          <w:szCs w:val="24"/>
        </w:rPr>
        <w:t>’</w:t>
      </w:r>
      <w:r w:rsidRPr="00513F0C">
        <w:rPr>
          <w:rFonts w:cs="Calibri"/>
          <w:sz w:val="24"/>
          <w:szCs w:val="24"/>
        </w:rPr>
        <w:t>s format AND one detail for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support. 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1 Point </w:t>
      </w:r>
      <w:r w:rsidRPr="00513F0C">
        <w:rPr>
          <w:rFonts w:cs="Calibri"/>
          <w:sz w:val="24"/>
          <w:szCs w:val="24"/>
        </w:rPr>
        <w:tab/>
        <w:t>Answer provides reason for the passage's format with no details for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b/>
          <w:bCs/>
          <w:sz w:val="24"/>
          <w:szCs w:val="24"/>
        </w:rPr>
      </w:pPr>
      <w:r w:rsidRPr="00513F0C">
        <w:rPr>
          <w:rFonts w:cs="Calibri"/>
          <w:sz w:val="24"/>
          <w:szCs w:val="24"/>
        </w:rPr>
        <w:t>support.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0 Points </w:t>
      </w:r>
      <w:r w:rsidRPr="00513F0C">
        <w:rPr>
          <w:rFonts w:cs="Calibri"/>
          <w:sz w:val="24"/>
          <w:szCs w:val="24"/>
        </w:rPr>
        <w:tab/>
        <w:t>Other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iCs/>
          <w:sz w:val="24"/>
          <w:szCs w:val="24"/>
        </w:rPr>
        <w:t xml:space="preserve">Examples of a 2 point response: 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• The passage is written with subheadings and bullets because it is easier to follow. The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subheadings, such as "Jobs Youth Can Do", have easy bullet points below them to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organize information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• The passage is written with subheadings and bullets because it better organizes the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information for the reader. For example, if you don't want to know about the hours a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youth can work and are only interested in the types of jobs, you can look for that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513F0C">
        <w:rPr>
          <w:rFonts w:cs="Calibri"/>
          <w:sz w:val="24"/>
          <w:szCs w:val="24"/>
        </w:rPr>
        <w:t>subheading.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Cs/>
          <w:sz w:val="24"/>
          <w:szCs w:val="24"/>
        </w:rPr>
      </w:pPr>
      <w:r w:rsidRPr="00513F0C">
        <w:rPr>
          <w:rFonts w:cs="Calibri"/>
          <w:iCs/>
          <w:sz w:val="24"/>
          <w:szCs w:val="24"/>
        </w:rPr>
        <w:t>Examples of a 1 point response: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• The passage is written with subheadings and bullets so information can be found faster.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• The passage is written with subheadings and bullets because it is easier to follow than a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paragraph.</w:t>
      </w:r>
    </w:p>
    <w:p w:rsidR="00DD302B" w:rsidRPr="00513F0C" w:rsidRDefault="00DD302B" w:rsidP="00DD302B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CF5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</w:t>
            </w:r>
            <w:r w:rsidR="00A26607" w:rsidRPr="00513F0C">
              <w:rPr>
                <w:sz w:val="24"/>
                <w:szCs w:val="24"/>
              </w:rPr>
              <w:t>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0D" w:rsidRPr="00513F0C" w:rsidRDefault="00A26607" w:rsidP="00A266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0D" w:rsidRPr="00513F0C" w:rsidRDefault="00A26607" w:rsidP="00A266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A8" w:rsidRPr="00513F0C" w:rsidRDefault="00A26607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Text Features/Drama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SCORING GUIDE (R2A-text features)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1 Point </w:t>
      </w:r>
      <w:r w:rsidRPr="00513F0C">
        <w:rPr>
          <w:rFonts w:cs="Calibri"/>
          <w:sz w:val="24"/>
          <w:szCs w:val="24"/>
        </w:rPr>
        <w:tab/>
        <w:t>Response includes a logical explanation for the italicized writing in the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brackets.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 xml:space="preserve">0 Points </w:t>
      </w:r>
      <w:r w:rsidRPr="00513F0C">
        <w:rPr>
          <w:rFonts w:cs="Calibri"/>
          <w:sz w:val="24"/>
          <w:szCs w:val="24"/>
        </w:rPr>
        <w:tab/>
        <w:t>Other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Cs/>
          <w:sz w:val="24"/>
          <w:szCs w:val="24"/>
        </w:rPr>
      </w:pP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 w:rsidRPr="00513F0C">
        <w:rPr>
          <w:rFonts w:cs="Calibri"/>
          <w:iCs/>
          <w:sz w:val="24"/>
          <w:szCs w:val="24"/>
        </w:rPr>
        <w:t>Examples of a 1 point response</w:t>
      </w:r>
      <w:r w:rsidRPr="00513F0C">
        <w:rPr>
          <w:rFonts w:cs="Calibri"/>
          <w:i/>
          <w:iCs/>
          <w:sz w:val="24"/>
          <w:szCs w:val="24"/>
        </w:rPr>
        <w:t>: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• The writing in the brackets is in italics because it lets the readers know the actions the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characters are doing.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• The writing in italics in the brackets helps the reader to visualize what the characters are</w:t>
      </w:r>
    </w:p>
    <w:p w:rsidR="00DD302B" w:rsidRPr="00513F0C" w:rsidRDefault="00DD302B" w:rsidP="00DD30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3F0C">
        <w:rPr>
          <w:rFonts w:cs="Calibri"/>
          <w:sz w:val="24"/>
          <w:szCs w:val="24"/>
        </w:rPr>
        <w:t>doing in the play.</w:t>
      </w:r>
    </w:p>
    <w:p w:rsidR="00DD302B" w:rsidRPr="00513F0C" w:rsidRDefault="00DD302B" w:rsidP="00DD302B">
      <w:pPr>
        <w:spacing w:after="0" w:line="240" w:lineRule="auto"/>
        <w:rPr>
          <w:b/>
          <w:sz w:val="24"/>
          <w:szCs w:val="24"/>
        </w:rPr>
      </w:pPr>
    </w:p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D145AF">
        <w:trPr>
          <w:trHeight w:val="37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AB63BD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83797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A8" w:rsidRPr="00513F0C" w:rsidRDefault="00837977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Develop Vocabulary/prefix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AB63BD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6</w:t>
            </w:r>
            <w:r w:rsidR="00D145AF" w:rsidRPr="00513F0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38" w:rsidRPr="00513F0C" w:rsidRDefault="00465338" w:rsidP="00465338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Develop Vocabulary/</w:t>
            </w:r>
            <w:r w:rsidR="00837977" w:rsidRPr="00513F0C">
              <w:rPr>
                <w:sz w:val="24"/>
                <w:szCs w:val="24"/>
              </w:rPr>
              <w:t>suffix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AB63BD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7</w:t>
            </w:r>
            <w:r w:rsidR="00D145AF" w:rsidRPr="00513F0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B63B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R1</w:t>
            </w:r>
            <w:r w:rsidR="00A26607" w:rsidRPr="00513F0C">
              <w:rPr>
                <w:sz w:val="24"/>
                <w:szCs w:val="24"/>
              </w:rPr>
              <w:t>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465338" w:rsidP="00837977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Develop Vocabulary</w:t>
            </w:r>
            <w:r w:rsidR="00837977" w:rsidRPr="00513F0C">
              <w:rPr>
                <w:sz w:val="24"/>
                <w:szCs w:val="24"/>
              </w:rPr>
              <w:t xml:space="preserve"> through context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AB63BD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8</w:t>
            </w:r>
            <w:r w:rsidR="00D145AF" w:rsidRPr="00513F0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B63B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R3A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465338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Explain Nonfiction Text Features/</w:t>
            </w:r>
          </w:p>
          <w:p w:rsidR="00465338" w:rsidRPr="00513F0C" w:rsidRDefault="00837977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 xml:space="preserve">Margin </w:t>
            </w:r>
            <w:r w:rsidR="00465338" w:rsidRPr="00513F0C">
              <w:rPr>
                <w:sz w:val="24"/>
                <w:szCs w:val="24"/>
              </w:rPr>
              <w:t>note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AB63BD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9</w:t>
            </w:r>
            <w:r w:rsidR="00D145AF" w:rsidRPr="00513F0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B63B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465338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Dictionary/Alphabetizing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AB63BD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10</w:t>
            </w:r>
            <w:r w:rsidR="00D145AF" w:rsidRPr="00513F0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B63B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9B70A8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26607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465338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Dictionary/Alphabetizing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D145AF" w:rsidRPr="00513F0C" w:rsidTr="00216AB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A26607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11</w:t>
            </w:r>
            <w:r w:rsidR="00D145AF" w:rsidRPr="00513F0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D145AF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</w:t>
            </w:r>
            <w:r w:rsidR="00A26607" w:rsidRPr="00513F0C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CF530D" w:rsidP="0021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F" w:rsidRPr="00513F0C" w:rsidRDefault="00A26607" w:rsidP="00216AB9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Thesaurus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A26607" w:rsidRPr="00513F0C" w:rsidTr="003754BA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607" w:rsidRPr="00513F0C" w:rsidRDefault="00A26607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DESCRIPTOR</w:t>
            </w:r>
          </w:p>
        </w:tc>
      </w:tr>
      <w:tr w:rsidR="00A26607" w:rsidRPr="00513F0C" w:rsidTr="003754BA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07" w:rsidRPr="00513F0C" w:rsidRDefault="00213498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12</w:t>
            </w:r>
            <w:r w:rsidR="00A26607" w:rsidRPr="00513F0C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07" w:rsidRPr="00513F0C" w:rsidRDefault="00213498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07" w:rsidRPr="00513F0C" w:rsidRDefault="00A26607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07" w:rsidRPr="00513F0C" w:rsidRDefault="00A26607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07" w:rsidRPr="00513F0C" w:rsidRDefault="00A26607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07" w:rsidRPr="00513F0C" w:rsidRDefault="00A26607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07" w:rsidRPr="00513F0C" w:rsidRDefault="00A26607" w:rsidP="00375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07" w:rsidRPr="00513F0C" w:rsidRDefault="00A26607" w:rsidP="003754BA">
            <w:pPr>
              <w:spacing w:after="0" w:line="240" w:lineRule="auto"/>
              <w:rPr>
                <w:sz w:val="24"/>
                <w:szCs w:val="24"/>
              </w:rPr>
            </w:pPr>
            <w:r w:rsidRPr="00513F0C">
              <w:rPr>
                <w:sz w:val="24"/>
                <w:szCs w:val="24"/>
              </w:rPr>
              <w:t>Dictionary</w:t>
            </w:r>
          </w:p>
        </w:tc>
      </w:tr>
    </w:tbl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p w:rsidR="00D145AF" w:rsidRPr="00513F0C" w:rsidRDefault="00D145AF" w:rsidP="00ED5FF9">
      <w:pPr>
        <w:spacing w:after="0" w:line="240" w:lineRule="auto"/>
        <w:rPr>
          <w:b/>
          <w:sz w:val="24"/>
          <w:szCs w:val="24"/>
        </w:rPr>
      </w:pPr>
    </w:p>
    <w:sectPr w:rsidR="00D145AF" w:rsidRPr="00513F0C" w:rsidSect="00F9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ED7"/>
    <w:multiLevelType w:val="hybridMultilevel"/>
    <w:tmpl w:val="0846C848"/>
    <w:lvl w:ilvl="0" w:tplc="55A6160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FF9"/>
    <w:rsid w:val="000121E2"/>
    <w:rsid w:val="0001713D"/>
    <w:rsid w:val="0001768C"/>
    <w:rsid w:val="00017F3D"/>
    <w:rsid w:val="00021ECB"/>
    <w:rsid w:val="00025EBD"/>
    <w:rsid w:val="0002666C"/>
    <w:rsid w:val="00031EFE"/>
    <w:rsid w:val="00035C96"/>
    <w:rsid w:val="000373A6"/>
    <w:rsid w:val="0004185B"/>
    <w:rsid w:val="0004426A"/>
    <w:rsid w:val="0005581C"/>
    <w:rsid w:val="00057080"/>
    <w:rsid w:val="00062313"/>
    <w:rsid w:val="000735EF"/>
    <w:rsid w:val="00073766"/>
    <w:rsid w:val="00076165"/>
    <w:rsid w:val="00083D64"/>
    <w:rsid w:val="000866FF"/>
    <w:rsid w:val="0009050E"/>
    <w:rsid w:val="0009783A"/>
    <w:rsid w:val="000A0974"/>
    <w:rsid w:val="000B17C8"/>
    <w:rsid w:val="000B1D39"/>
    <w:rsid w:val="000C78CD"/>
    <w:rsid w:val="000D0DBB"/>
    <w:rsid w:val="000D25B9"/>
    <w:rsid w:val="000D7531"/>
    <w:rsid w:val="000D7FC1"/>
    <w:rsid w:val="000E1C39"/>
    <w:rsid w:val="000E24A1"/>
    <w:rsid w:val="000E5C2F"/>
    <w:rsid w:val="000E742F"/>
    <w:rsid w:val="000F46DE"/>
    <w:rsid w:val="00101B38"/>
    <w:rsid w:val="00105E1F"/>
    <w:rsid w:val="00106AD5"/>
    <w:rsid w:val="0011054F"/>
    <w:rsid w:val="00114203"/>
    <w:rsid w:val="0012154D"/>
    <w:rsid w:val="001221D4"/>
    <w:rsid w:val="001223BF"/>
    <w:rsid w:val="00127452"/>
    <w:rsid w:val="00132FA0"/>
    <w:rsid w:val="0013365F"/>
    <w:rsid w:val="001358A9"/>
    <w:rsid w:val="00142AD6"/>
    <w:rsid w:val="00147BE5"/>
    <w:rsid w:val="00150073"/>
    <w:rsid w:val="001514E3"/>
    <w:rsid w:val="00151A5D"/>
    <w:rsid w:val="0015468C"/>
    <w:rsid w:val="00156AE1"/>
    <w:rsid w:val="00156B0D"/>
    <w:rsid w:val="001576A4"/>
    <w:rsid w:val="0016476A"/>
    <w:rsid w:val="0016485A"/>
    <w:rsid w:val="00165469"/>
    <w:rsid w:val="00165543"/>
    <w:rsid w:val="00167704"/>
    <w:rsid w:val="00174CC4"/>
    <w:rsid w:val="00177A02"/>
    <w:rsid w:val="001869BA"/>
    <w:rsid w:val="00190893"/>
    <w:rsid w:val="00196D8A"/>
    <w:rsid w:val="001A78B6"/>
    <w:rsid w:val="001B1380"/>
    <w:rsid w:val="001B24F1"/>
    <w:rsid w:val="001B5E3D"/>
    <w:rsid w:val="001B61E1"/>
    <w:rsid w:val="001C02AE"/>
    <w:rsid w:val="001C658D"/>
    <w:rsid w:val="001D0542"/>
    <w:rsid w:val="001E28D8"/>
    <w:rsid w:val="001E4CD7"/>
    <w:rsid w:val="001E73C7"/>
    <w:rsid w:val="001F3413"/>
    <w:rsid w:val="001F499C"/>
    <w:rsid w:val="001F6148"/>
    <w:rsid w:val="001F72DF"/>
    <w:rsid w:val="00204532"/>
    <w:rsid w:val="002120FE"/>
    <w:rsid w:val="00213498"/>
    <w:rsid w:val="00213D99"/>
    <w:rsid w:val="00216AB9"/>
    <w:rsid w:val="002311BA"/>
    <w:rsid w:val="00232E87"/>
    <w:rsid w:val="0023321B"/>
    <w:rsid w:val="002341B1"/>
    <w:rsid w:val="0023663B"/>
    <w:rsid w:val="0024515C"/>
    <w:rsid w:val="002633A5"/>
    <w:rsid w:val="002652E0"/>
    <w:rsid w:val="00274EEB"/>
    <w:rsid w:val="00280907"/>
    <w:rsid w:val="002815D3"/>
    <w:rsid w:val="0028242A"/>
    <w:rsid w:val="00284FB8"/>
    <w:rsid w:val="002937B8"/>
    <w:rsid w:val="002952C3"/>
    <w:rsid w:val="002959CB"/>
    <w:rsid w:val="002A362E"/>
    <w:rsid w:val="002A45F2"/>
    <w:rsid w:val="002A5F9D"/>
    <w:rsid w:val="002A63D0"/>
    <w:rsid w:val="002A658E"/>
    <w:rsid w:val="002A794E"/>
    <w:rsid w:val="002B5957"/>
    <w:rsid w:val="002C297D"/>
    <w:rsid w:val="002C3637"/>
    <w:rsid w:val="002C738F"/>
    <w:rsid w:val="002D129F"/>
    <w:rsid w:val="002E1986"/>
    <w:rsid w:val="002E1A9B"/>
    <w:rsid w:val="002E4F88"/>
    <w:rsid w:val="002F0C35"/>
    <w:rsid w:val="002F1DAC"/>
    <w:rsid w:val="002F40BA"/>
    <w:rsid w:val="002F6671"/>
    <w:rsid w:val="002F7C5B"/>
    <w:rsid w:val="00300948"/>
    <w:rsid w:val="00303215"/>
    <w:rsid w:val="00306255"/>
    <w:rsid w:val="00310388"/>
    <w:rsid w:val="00311669"/>
    <w:rsid w:val="00315059"/>
    <w:rsid w:val="003229AD"/>
    <w:rsid w:val="00323874"/>
    <w:rsid w:val="00325323"/>
    <w:rsid w:val="00325B78"/>
    <w:rsid w:val="00326A5A"/>
    <w:rsid w:val="003349F6"/>
    <w:rsid w:val="00334CF3"/>
    <w:rsid w:val="00335673"/>
    <w:rsid w:val="0033673B"/>
    <w:rsid w:val="00337C33"/>
    <w:rsid w:val="003407DC"/>
    <w:rsid w:val="00344A07"/>
    <w:rsid w:val="0035106D"/>
    <w:rsid w:val="00351DDE"/>
    <w:rsid w:val="003579A4"/>
    <w:rsid w:val="00360974"/>
    <w:rsid w:val="003616AC"/>
    <w:rsid w:val="00364666"/>
    <w:rsid w:val="00365738"/>
    <w:rsid w:val="00373B83"/>
    <w:rsid w:val="00373C9E"/>
    <w:rsid w:val="003748B6"/>
    <w:rsid w:val="00383D42"/>
    <w:rsid w:val="00391330"/>
    <w:rsid w:val="003A021B"/>
    <w:rsid w:val="003A193D"/>
    <w:rsid w:val="003A3E0E"/>
    <w:rsid w:val="003A49A4"/>
    <w:rsid w:val="003B24F0"/>
    <w:rsid w:val="003B55A6"/>
    <w:rsid w:val="003C03F6"/>
    <w:rsid w:val="003C1FA8"/>
    <w:rsid w:val="003C4E6A"/>
    <w:rsid w:val="003C74B7"/>
    <w:rsid w:val="003C7CBE"/>
    <w:rsid w:val="003D027D"/>
    <w:rsid w:val="003D124B"/>
    <w:rsid w:val="003D2577"/>
    <w:rsid w:val="003D5B5B"/>
    <w:rsid w:val="003E12A3"/>
    <w:rsid w:val="003E2126"/>
    <w:rsid w:val="003E5BF3"/>
    <w:rsid w:val="003F00C1"/>
    <w:rsid w:val="003F5C76"/>
    <w:rsid w:val="003F5CCC"/>
    <w:rsid w:val="0040323C"/>
    <w:rsid w:val="00406DC1"/>
    <w:rsid w:val="00415C8D"/>
    <w:rsid w:val="00417D4F"/>
    <w:rsid w:val="00417F07"/>
    <w:rsid w:val="00425877"/>
    <w:rsid w:val="00427808"/>
    <w:rsid w:val="004314C5"/>
    <w:rsid w:val="0043190B"/>
    <w:rsid w:val="00431935"/>
    <w:rsid w:val="004326A2"/>
    <w:rsid w:val="00433EC2"/>
    <w:rsid w:val="0043452A"/>
    <w:rsid w:val="00434EB6"/>
    <w:rsid w:val="0043554F"/>
    <w:rsid w:val="0044784A"/>
    <w:rsid w:val="00447A89"/>
    <w:rsid w:val="00450C05"/>
    <w:rsid w:val="004554E5"/>
    <w:rsid w:val="004555B8"/>
    <w:rsid w:val="00455F15"/>
    <w:rsid w:val="0045634D"/>
    <w:rsid w:val="00465338"/>
    <w:rsid w:val="00466572"/>
    <w:rsid w:val="00466E7A"/>
    <w:rsid w:val="004671D3"/>
    <w:rsid w:val="004733F4"/>
    <w:rsid w:val="0047528D"/>
    <w:rsid w:val="004820D6"/>
    <w:rsid w:val="00482C60"/>
    <w:rsid w:val="004856DC"/>
    <w:rsid w:val="00487A46"/>
    <w:rsid w:val="0049067B"/>
    <w:rsid w:val="004A1C58"/>
    <w:rsid w:val="004A3929"/>
    <w:rsid w:val="004A4F03"/>
    <w:rsid w:val="004A5213"/>
    <w:rsid w:val="004A593D"/>
    <w:rsid w:val="004B01CF"/>
    <w:rsid w:val="004B07B0"/>
    <w:rsid w:val="004B2195"/>
    <w:rsid w:val="004B4DA1"/>
    <w:rsid w:val="004B7AFD"/>
    <w:rsid w:val="004B7FD7"/>
    <w:rsid w:val="004C7844"/>
    <w:rsid w:val="004D2747"/>
    <w:rsid w:val="004D438B"/>
    <w:rsid w:val="004D5DA5"/>
    <w:rsid w:val="004E2633"/>
    <w:rsid w:val="004E4D53"/>
    <w:rsid w:val="004E6A55"/>
    <w:rsid w:val="004F09FE"/>
    <w:rsid w:val="004F1407"/>
    <w:rsid w:val="004F17D4"/>
    <w:rsid w:val="004F2BAC"/>
    <w:rsid w:val="004F2F08"/>
    <w:rsid w:val="004F3E1E"/>
    <w:rsid w:val="004F5EE9"/>
    <w:rsid w:val="004F6854"/>
    <w:rsid w:val="0050092D"/>
    <w:rsid w:val="005014D6"/>
    <w:rsid w:val="00504693"/>
    <w:rsid w:val="00504EB8"/>
    <w:rsid w:val="0050780C"/>
    <w:rsid w:val="00507B0E"/>
    <w:rsid w:val="00510A49"/>
    <w:rsid w:val="005123AB"/>
    <w:rsid w:val="00513197"/>
    <w:rsid w:val="00513F0C"/>
    <w:rsid w:val="00517445"/>
    <w:rsid w:val="0051767F"/>
    <w:rsid w:val="00520504"/>
    <w:rsid w:val="00522C12"/>
    <w:rsid w:val="00527870"/>
    <w:rsid w:val="00531A7C"/>
    <w:rsid w:val="00532D80"/>
    <w:rsid w:val="0053434C"/>
    <w:rsid w:val="00537D69"/>
    <w:rsid w:val="005403E5"/>
    <w:rsid w:val="00540A80"/>
    <w:rsid w:val="00543168"/>
    <w:rsid w:val="00546FF5"/>
    <w:rsid w:val="00551843"/>
    <w:rsid w:val="00562301"/>
    <w:rsid w:val="005705C7"/>
    <w:rsid w:val="005755A4"/>
    <w:rsid w:val="005759A0"/>
    <w:rsid w:val="00580A32"/>
    <w:rsid w:val="00581FB5"/>
    <w:rsid w:val="00583B5F"/>
    <w:rsid w:val="00591A72"/>
    <w:rsid w:val="00595A00"/>
    <w:rsid w:val="005A2126"/>
    <w:rsid w:val="005A2DAB"/>
    <w:rsid w:val="005A36EA"/>
    <w:rsid w:val="005A6771"/>
    <w:rsid w:val="005B1C02"/>
    <w:rsid w:val="005C2788"/>
    <w:rsid w:val="005C7301"/>
    <w:rsid w:val="005D32A6"/>
    <w:rsid w:val="005E0273"/>
    <w:rsid w:val="005E3B14"/>
    <w:rsid w:val="005F28B0"/>
    <w:rsid w:val="005F2AFC"/>
    <w:rsid w:val="005F54A9"/>
    <w:rsid w:val="00601938"/>
    <w:rsid w:val="00602226"/>
    <w:rsid w:val="006066FE"/>
    <w:rsid w:val="006078A7"/>
    <w:rsid w:val="0061176D"/>
    <w:rsid w:val="006225B7"/>
    <w:rsid w:val="00625EAC"/>
    <w:rsid w:val="0063238E"/>
    <w:rsid w:val="00632A37"/>
    <w:rsid w:val="00633A5B"/>
    <w:rsid w:val="00634585"/>
    <w:rsid w:val="006345DD"/>
    <w:rsid w:val="00637676"/>
    <w:rsid w:val="0063768C"/>
    <w:rsid w:val="00637A38"/>
    <w:rsid w:val="00642AA4"/>
    <w:rsid w:val="0064755C"/>
    <w:rsid w:val="00651E7E"/>
    <w:rsid w:val="0065207F"/>
    <w:rsid w:val="006542F0"/>
    <w:rsid w:val="00660F63"/>
    <w:rsid w:val="0066462C"/>
    <w:rsid w:val="00665B0A"/>
    <w:rsid w:val="0066631C"/>
    <w:rsid w:val="00667B4C"/>
    <w:rsid w:val="00672315"/>
    <w:rsid w:val="006736A1"/>
    <w:rsid w:val="00675812"/>
    <w:rsid w:val="00676DE2"/>
    <w:rsid w:val="00677466"/>
    <w:rsid w:val="00680AFD"/>
    <w:rsid w:val="00680E4A"/>
    <w:rsid w:val="00681533"/>
    <w:rsid w:val="00684EAF"/>
    <w:rsid w:val="006877C6"/>
    <w:rsid w:val="006878E0"/>
    <w:rsid w:val="00692AB7"/>
    <w:rsid w:val="00697155"/>
    <w:rsid w:val="006A0C83"/>
    <w:rsid w:val="006A3FCD"/>
    <w:rsid w:val="006A7920"/>
    <w:rsid w:val="006B2932"/>
    <w:rsid w:val="006B6C65"/>
    <w:rsid w:val="006C0363"/>
    <w:rsid w:val="006C17EB"/>
    <w:rsid w:val="006C48A4"/>
    <w:rsid w:val="006C5D20"/>
    <w:rsid w:val="006C674B"/>
    <w:rsid w:val="006C7269"/>
    <w:rsid w:val="006D32AA"/>
    <w:rsid w:val="006D6EA7"/>
    <w:rsid w:val="006D7D74"/>
    <w:rsid w:val="006E1C95"/>
    <w:rsid w:val="006E2A17"/>
    <w:rsid w:val="006E44F1"/>
    <w:rsid w:val="006F0CFF"/>
    <w:rsid w:val="006F6B24"/>
    <w:rsid w:val="006F7950"/>
    <w:rsid w:val="006F7AAF"/>
    <w:rsid w:val="007041F2"/>
    <w:rsid w:val="00706652"/>
    <w:rsid w:val="007068DF"/>
    <w:rsid w:val="007121FD"/>
    <w:rsid w:val="00715FB0"/>
    <w:rsid w:val="00720B12"/>
    <w:rsid w:val="00722BFA"/>
    <w:rsid w:val="00723F8C"/>
    <w:rsid w:val="007243E5"/>
    <w:rsid w:val="00727908"/>
    <w:rsid w:val="007308DE"/>
    <w:rsid w:val="00732819"/>
    <w:rsid w:val="00732C2A"/>
    <w:rsid w:val="007354EA"/>
    <w:rsid w:val="007368A5"/>
    <w:rsid w:val="007408D3"/>
    <w:rsid w:val="0074169C"/>
    <w:rsid w:val="00744198"/>
    <w:rsid w:val="007449F6"/>
    <w:rsid w:val="00747E5C"/>
    <w:rsid w:val="007553BB"/>
    <w:rsid w:val="00760407"/>
    <w:rsid w:val="0076408F"/>
    <w:rsid w:val="0076529B"/>
    <w:rsid w:val="007652BB"/>
    <w:rsid w:val="0076745F"/>
    <w:rsid w:val="0077756F"/>
    <w:rsid w:val="007803F6"/>
    <w:rsid w:val="0078290E"/>
    <w:rsid w:val="00786B44"/>
    <w:rsid w:val="00790200"/>
    <w:rsid w:val="00796DBB"/>
    <w:rsid w:val="007A2610"/>
    <w:rsid w:val="007A61EA"/>
    <w:rsid w:val="007A6B98"/>
    <w:rsid w:val="007A7A69"/>
    <w:rsid w:val="007B6E08"/>
    <w:rsid w:val="007C7E6D"/>
    <w:rsid w:val="007D0339"/>
    <w:rsid w:val="007D0F98"/>
    <w:rsid w:val="007D5D80"/>
    <w:rsid w:val="007E14E5"/>
    <w:rsid w:val="007E497F"/>
    <w:rsid w:val="007E56A5"/>
    <w:rsid w:val="007E5DC1"/>
    <w:rsid w:val="007E66B4"/>
    <w:rsid w:val="007F3544"/>
    <w:rsid w:val="007F4B18"/>
    <w:rsid w:val="007F6F81"/>
    <w:rsid w:val="00805A97"/>
    <w:rsid w:val="008066CB"/>
    <w:rsid w:val="008112DE"/>
    <w:rsid w:val="008121D6"/>
    <w:rsid w:val="00815CFC"/>
    <w:rsid w:val="008162CC"/>
    <w:rsid w:val="0081659D"/>
    <w:rsid w:val="008165AB"/>
    <w:rsid w:val="00825F39"/>
    <w:rsid w:val="008260A4"/>
    <w:rsid w:val="00834BD9"/>
    <w:rsid w:val="00837977"/>
    <w:rsid w:val="00842321"/>
    <w:rsid w:val="0084443F"/>
    <w:rsid w:val="00844705"/>
    <w:rsid w:val="00846365"/>
    <w:rsid w:val="0084752E"/>
    <w:rsid w:val="008505E6"/>
    <w:rsid w:val="0085388A"/>
    <w:rsid w:val="00854781"/>
    <w:rsid w:val="00855FFE"/>
    <w:rsid w:val="00856A1F"/>
    <w:rsid w:val="00862C46"/>
    <w:rsid w:val="00863382"/>
    <w:rsid w:val="008739AD"/>
    <w:rsid w:val="00874846"/>
    <w:rsid w:val="008760E7"/>
    <w:rsid w:val="00884301"/>
    <w:rsid w:val="00884A1D"/>
    <w:rsid w:val="00884D89"/>
    <w:rsid w:val="00892D08"/>
    <w:rsid w:val="00897005"/>
    <w:rsid w:val="008A1627"/>
    <w:rsid w:val="008A29CF"/>
    <w:rsid w:val="008A30DC"/>
    <w:rsid w:val="008A5093"/>
    <w:rsid w:val="008A5516"/>
    <w:rsid w:val="008B00CD"/>
    <w:rsid w:val="008B35E4"/>
    <w:rsid w:val="008B6E4C"/>
    <w:rsid w:val="008C4155"/>
    <w:rsid w:val="008C5C65"/>
    <w:rsid w:val="008C6004"/>
    <w:rsid w:val="008C7F31"/>
    <w:rsid w:val="008D01E1"/>
    <w:rsid w:val="008D3969"/>
    <w:rsid w:val="008D4187"/>
    <w:rsid w:val="008D44CB"/>
    <w:rsid w:val="008E7D14"/>
    <w:rsid w:val="008F04D6"/>
    <w:rsid w:val="008F2177"/>
    <w:rsid w:val="008F277E"/>
    <w:rsid w:val="008F4F9F"/>
    <w:rsid w:val="00902658"/>
    <w:rsid w:val="00910F24"/>
    <w:rsid w:val="00914504"/>
    <w:rsid w:val="009150F0"/>
    <w:rsid w:val="00920831"/>
    <w:rsid w:val="00923DF4"/>
    <w:rsid w:val="00924FE3"/>
    <w:rsid w:val="00925C82"/>
    <w:rsid w:val="00927683"/>
    <w:rsid w:val="009319C7"/>
    <w:rsid w:val="00934194"/>
    <w:rsid w:val="00934DE9"/>
    <w:rsid w:val="00937F66"/>
    <w:rsid w:val="00940CEF"/>
    <w:rsid w:val="00944324"/>
    <w:rsid w:val="00945FE4"/>
    <w:rsid w:val="00946B4C"/>
    <w:rsid w:val="00951E9D"/>
    <w:rsid w:val="00955266"/>
    <w:rsid w:val="00957F91"/>
    <w:rsid w:val="00967209"/>
    <w:rsid w:val="00972EC2"/>
    <w:rsid w:val="0097778B"/>
    <w:rsid w:val="009835DF"/>
    <w:rsid w:val="00984EAB"/>
    <w:rsid w:val="00986CA2"/>
    <w:rsid w:val="00990444"/>
    <w:rsid w:val="00991A33"/>
    <w:rsid w:val="0099279E"/>
    <w:rsid w:val="009929C7"/>
    <w:rsid w:val="009A63F3"/>
    <w:rsid w:val="009A7112"/>
    <w:rsid w:val="009B70A8"/>
    <w:rsid w:val="009C0CC5"/>
    <w:rsid w:val="009C39EF"/>
    <w:rsid w:val="009C7458"/>
    <w:rsid w:val="009D38E2"/>
    <w:rsid w:val="009E0DD1"/>
    <w:rsid w:val="009E3718"/>
    <w:rsid w:val="009E3ADA"/>
    <w:rsid w:val="009E76FE"/>
    <w:rsid w:val="009F7B58"/>
    <w:rsid w:val="00A030A6"/>
    <w:rsid w:val="00A04817"/>
    <w:rsid w:val="00A26607"/>
    <w:rsid w:val="00A33285"/>
    <w:rsid w:val="00A36D7F"/>
    <w:rsid w:val="00A40BD3"/>
    <w:rsid w:val="00A44442"/>
    <w:rsid w:val="00A47FC8"/>
    <w:rsid w:val="00A50F91"/>
    <w:rsid w:val="00A54674"/>
    <w:rsid w:val="00A6001C"/>
    <w:rsid w:val="00A605E2"/>
    <w:rsid w:val="00A63609"/>
    <w:rsid w:val="00A67ED2"/>
    <w:rsid w:val="00A73E28"/>
    <w:rsid w:val="00A74183"/>
    <w:rsid w:val="00A77637"/>
    <w:rsid w:val="00A7781D"/>
    <w:rsid w:val="00A87953"/>
    <w:rsid w:val="00A9129B"/>
    <w:rsid w:val="00A9648C"/>
    <w:rsid w:val="00AA22AD"/>
    <w:rsid w:val="00AA2F69"/>
    <w:rsid w:val="00AA41A9"/>
    <w:rsid w:val="00AA49AD"/>
    <w:rsid w:val="00AA4C9C"/>
    <w:rsid w:val="00AA7755"/>
    <w:rsid w:val="00AB1E16"/>
    <w:rsid w:val="00AB3204"/>
    <w:rsid w:val="00AB4EE0"/>
    <w:rsid w:val="00AB63BD"/>
    <w:rsid w:val="00AB65DC"/>
    <w:rsid w:val="00AB6EE2"/>
    <w:rsid w:val="00AC0268"/>
    <w:rsid w:val="00AC7751"/>
    <w:rsid w:val="00AD0F66"/>
    <w:rsid w:val="00AD1141"/>
    <w:rsid w:val="00AD1BE7"/>
    <w:rsid w:val="00AE6AF6"/>
    <w:rsid w:val="00AE7401"/>
    <w:rsid w:val="00AF3F63"/>
    <w:rsid w:val="00AF55C9"/>
    <w:rsid w:val="00B046DB"/>
    <w:rsid w:val="00B06785"/>
    <w:rsid w:val="00B07DE1"/>
    <w:rsid w:val="00B1279A"/>
    <w:rsid w:val="00B138D1"/>
    <w:rsid w:val="00B2000C"/>
    <w:rsid w:val="00B20A9B"/>
    <w:rsid w:val="00B22969"/>
    <w:rsid w:val="00B3060E"/>
    <w:rsid w:val="00B331CB"/>
    <w:rsid w:val="00B332F6"/>
    <w:rsid w:val="00B334C0"/>
    <w:rsid w:val="00B33FF4"/>
    <w:rsid w:val="00B34D65"/>
    <w:rsid w:val="00B35735"/>
    <w:rsid w:val="00B377C8"/>
    <w:rsid w:val="00B41240"/>
    <w:rsid w:val="00B4206F"/>
    <w:rsid w:val="00B42504"/>
    <w:rsid w:val="00B42AFC"/>
    <w:rsid w:val="00B575E1"/>
    <w:rsid w:val="00B61FD2"/>
    <w:rsid w:val="00B6550B"/>
    <w:rsid w:val="00B73D6C"/>
    <w:rsid w:val="00B73D95"/>
    <w:rsid w:val="00B77AC6"/>
    <w:rsid w:val="00B8051E"/>
    <w:rsid w:val="00B833F6"/>
    <w:rsid w:val="00B91D4C"/>
    <w:rsid w:val="00B93904"/>
    <w:rsid w:val="00BB6C41"/>
    <w:rsid w:val="00BB7281"/>
    <w:rsid w:val="00BC0339"/>
    <w:rsid w:val="00BC22F7"/>
    <w:rsid w:val="00BD1EB3"/>
    <w:rsid w:val="00BD57E5"/>
    <w:rsid w:val="00BD7364"/>
    <w:rsid w:val="00BE0182"/>
    <w:rsid w:val="00BE6E8F"/>
    <w:rsid w:val="00BF2255"/>
    <w:rsid w:val="00C0001D"/>
    <w:rsid w:val="00C01897"/>
    <w:rsid w:val="00C04650"/>
    <w:rsid w:val="00C05F5B"/>
    <w:rsid w:val="00C07F6D"/>
    <w:rsid w:val="00C1209E"/>
    <w:rsid w:val="00C130C0"/>
    <w:rsid w:val="00C330E8"/>
    <w:rsid w:val="00C40BDE"/>
    <w:rsid w:val="00C42FDD"/>
    <w:rsid w:val="00C43A16"/>
    <w:rsid w:val="00C5058D"/>
    <w:rsid w:val="00C5263A"/>
    <w:rsid w:val="00C52D69"/>
    <w:rsid w:val="00C548AF"/>
    <w:rsid w:val="00C62D39"/>
    <w:rsid w:val="00C62F1F"/>
    <w:rsid w:val="00C64F4C"/>
    <w:rsid w:val="00C75B18"/>
    <w:rsid w:val="00C84AB7"/>
    <w:rsid w:val="00C85C76"/>
    <w:rsid w:val="00C8704E"/>
    <w:rsid w:val="00C871A4"/>
    <w:rsid w:val="00C90191"/>
    <w:rsid w:val="00C92230"/>
    <w:rsid w:val="00C933BA"/>
    <w:rsid w:val="00C96AE4"/>
    <w:rsid w:val="00CA0C6D"/>
    <w:rsid w:val="00CA1029"/>
    <w:rsid w:val="00CA1E63"/>
    <w:rsid w:val="00CA2DC7"/>
    <w:rsid w:val="00CA3402"/>
    <w:rsid w:val="00CA6803"/>
    <w:rsid w:val="00CB1890"/>
    <w:rsid w:val="00CB1DF8"/>
    <w:rsid w:val="00CB2022"/>
    <w:rsid w:val="00CB2CDC"/>
    <w:rsid w:val="00CB4D38"/>
    <w:rsid w:val="00CB7667"/>
    <w:rsid w:val="00CD0713"/>
    <w:rsid w:val="00CD4DC0"/>
    <w:rsid w:val="00CD4FD1"/>
    <w:rsid w:val="00CD5E3A"/>
    <w:rsid w:val="00CE0D03"/>
    <w:rsid w:val="00CE23A7"/>
    <w:rsid w:val="00CE6109"/>
    <w:rsid w:val="00CF4A44"/>
    <w:rsid w:val="00CF52E6"/>
    <w:rsid w:val="00CF530D"/>
    <w:rsid w:val="00CF5B97"/>
    <w:rsid w:val="00CF617A"/>
    <w:rsid w:val="00CF72F5"/>
    <w:rsid w:val="00D0587E"/>
    <w:rsid w:val="00D05D15"/>
    <w:rsid w:val="00D134BC"/>
    <w:rsid w:val="00D13A5F"/>
    <w:rsid w:val="00D145AF"/>
    <w:rsid w:val="00D15982"/>
    <w:rsid w:val="00D22AF1"/>
    <w:rsid w:val="00D2385E"/>
    <w:rsid w:val="00D2772A"/>
    <w:rsid w:val="00D337BA"/>
    <w:rsid w:val="00D34477"/>
    <w:rsid w:val="00D354FF"/>
    <w:rsid w:val="00D359D7"/>
    <w:rsid w:val="00D35C29"/>
    <w:rsid w:val="00D4053A"/>
    <w:rsid w:val="00D414DE"/>
    <w:rsid w:val="00D433A7"/>
    <w:rsid w:val="00D4348A"/>
    <w:rsid w:val="00D448C8"/>
    <w:rsid w:val="00D515E3"/>
    <w:rsid w:val="00D52349"/>
    <w:rsid w:val="00D55BA9"/>
    <w:rsid w:val="00D6150B"/>
    <w:rsid w:val="00D61FA4"/>
    <w:rsid w:val="00D62766"/>
    <w:rsid w:val="00D65B22"/>
    <w:rsid w:val="00D674D9"/>
    <w:rsid w:val="00D717FD"/>
    <w:rsid w:val="00D74F1B"/>
    <w:rsid w:val="00D750D5"/>
    <w:rsid w:val="00D8224C"/>
    <w:rsid w:val="00D861D7"/>
    <w:rsid w:val="00D90EA5"/>
    <w:rsid w:val="00D91B0F"/>
    <w:rsid w:val="00D942F0"/>
    <w:rsid w:val="00D9487D"/>
    <w:rsid w:val="00D95456"/>
    <w:rsid w:val="00D97EF5"/>
    <w:rsid w:val="00DA0564"/>
    <w:rsid w:val="00DA1706"/>
    <w:rsid w:val="00DA1DA2"/>
    <w:rsid w:val="00DA1F32"/>
    <w:rsid w:val="00DB41C9"/>
    <w:rsid w:val="00DB5334"/>
    <w:rsid w:val="00DC223C"/>
    <w:rsid w:val="00DD1090"/>
    <w:rsid w:val="00DD1F4F"/>
    <w:rsid w:val="00DD21C5"/>
    <w:rsid w:val="00DD302B"/>
    <w:rsid w:val="00DD67E5"/>
    <w:rsid w:val="00DD7198"/>
    <w:rsid w:val="00DE0464"/>
    <w:rsid w:val="00DE722D"/>
    <w:rsid w:val="00DF0486"/>
    <w:rsid w:val="00DF37EB"/>
    <w:rsid w:val="00DF3E17"/>
    <w:rsid w:val="00DF488C"/>
    <w:rsid w:val="00E03962"/>
    <w:rsid w:val="00E05D76"/>
    <w:rsid w:val="00E1136E"/>
    <w:rsid w:val="00E20D21"/>
    <w:rsid w:val="00E21F7E"/>
    <w:rsid w:val="00E26B24"/>
    <w:rsid w:val="00E306FB"/>
    <w:rsid w:val="00E30A67"/>
    <w:rsid w:val="00E40A17"/>
    <w:rsid w:val="00E43F77"/>
    <w:rsid w:val="00E50E93"/>
    <w:rsid w:val="00E51BE9"/>
    <w:rsid w:val="00E55BB2"/>
    <w:rsid w:val="00E612F6"/>
    <w:rsid w:val="00E61319"/>
    <w:rsid w:val="00E62A59"/>
    <w:rsid w:val="00E639F2"/>
    <w:rsid w:val="00E642B1"/>
    <w:rsid w:val="00E72EDB"/>
    <w:rsid w:val="00E76CAC"/>
    <w:rsid w:val="00E772FB"/>
    <w:rsid w:val="00E8151B"/>
    <w:rsid w:val="00E821E6"/>
    <w:rsid w:val="00E84140"/>
    <w:rsid w:val="00E85A2B"/>
    <w:rsid w:val="00E94E11"/>
    <w:rsid w:val="00E9536B"/>
    <w:rsid w:val="00E96411"/>
    <w:rsid w:val="00E97FEB"/>
    <w:rsid w:val="00EA4875"/>
    <w:rsid w:val="00EB0E08"/>
    <w:rsid w:val="00EB276F"/>
    <w:rsid w:val="00EB4C0B"/>
    <w:rsid w:val="00EB59CB"/>
    <w:rsid w:val="00EB626A"/>
    <w:rsid w:val="00EC03DC"/>
    <w:rsid w:val="00ED2E3C"/>
    <w:rsid w:val="00ED4B7C"/>
    <w:rsid w:val="00ED5FF9"/>
    <w:rsid w:val="00EE0551"/>
    <w:rsid w:val="00EE2AF9"/>
    <w:rsid w:val="00EE2E20"/>
    <w:rsid w:val="00EE3F42"/>
    <w:rsid w:val="00EE5E17"/>
    <w:rsid w:val="00EF018F"/>
    <w:rsid w:val="00EF1D6B"/>
    <w:rsid w:val="00EF42EE"/>
    <w:rsid w:val="00EF724D"/>
    <w:rsid w:val="00F013DB"/>
    <w:rsid w:val="00F02428"/>
    <w:rsid w:val="00F03A15"/>
    <w:rsid w:val="00F07CA4"/>
    <w:rsid w:val="00F1227F"/>
    <w:rsid w:val="00F122D0"/>
    <w:rsid w:val="00F124EC"/>
    <w:rsid w:val="00F13C5D"/>
    <w:rsid w:val="00F24363"/>
    <w:rsid w:val="00F27412"/>
    <w:rsid w:val="00F353E7"/>
    <w:rsid w:val="00F36FD2"/>
    <w:rsid w:val="00F42752"/>
    <w:rsid w:val="00F44D2C"/>
    <w:rsid w:val="00F45F51"/>
    <w:rsid w:val="00F4643A"/>
    <w:rsid w:val="00F512C6"/>
    <w:rsid w:val="00F52473"/>
    <w:rsid w:val="00F52AA1"/>
    <w:rsid w:val="00F53BDB"/>
    <w:rsid w:val="00F569BC"/>
    <w:rsid w:val="00F60656"/>
    <w:rsid w:val="00F616E2"/>
    <w:rsid w:val="00F66D0E"/>
    <w:rsid w:val="00F70538"/>
    <w:rsid w:val="00F723F2"/>
    <w:rsid w:val="00F73CB8"/>
    <w:rsid w:val="00F74670"/>
    <w:rsid w:val="00F74FAB"/>
    <w:rsid w:val="00F755AC"/>
    <w:rsid w:val="00F77792"/>
    <w:rsid w:val="00F841F5"/>
    <w:rsid w:val="00F85C4E"/>
    <w:rsid w:val="00F92730"/>
    <w:rsid w:val="00F92867"/>
    <w:rsid w:val="00F92B06"/>
    <w:rsid w:val="00F93305"/>
    <w:rsid w:val="00FA3605"/>
    <w:rsid w:val="00FB3A42"/>
    <w:rsid w:val="00FC1840"/>
    <w:rsid w:val="00FC53C7"/>
    <w:rsid w:val="00FC7AC8"/>
    <w:rsid w:val="00FD24B0"/>
    <w:rsid w:val="00FD2602"/>
    <w:rsid w:val="00FE5A76"/>
    <w:rsid w:val="00FE7298"/>
    <w:rsid w:val="00FF05C8"/>
    <w:rsid w:val="00FF1B50"/>
    <w:rsid w:val="00FF2775"/>
    <w:rsid w:val="00FF2B86"/>
    <w:rsid w:val="00FF2EBF"/>
    <w:rsid w:val="00FF4DBA"/>
    <w:rsid w:val="00FF4ED0"/>
    <w:rsid w:val="00FF624C"/>
    <w:rsid w:val="00FF686A"/>
    <w:rsid w:val="00FF718C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5A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Windows User</cp:lastModifiedBy>
  <cp:revision>6</cp:revision>
  <cp:lastPrinted>2010-09-17T14:30:00Z</cp:lastPrinted>
  <dcterms:created xsi:type="dcterms:W3CDTF">2011-06-01T16:21:00Z</dcterms:created>
  <dcterms:modified xsi:type="dcterms:W3CDTF">2011-06-16T13:02:00Z</dcterms:modified>
</cp:coreProperties>
</file>