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9C" w:rsidRPr="005D66A7" w:rsidRDefault="005D66A7" w:rsidP="00A70064">
      <w:pPr>
        <w:spacing w:after="0" w:line="240" w:lineRule="auto"/>
        <w:rPr>
          <w:b/>
          <w:u w:val="single"/>
        </w:rPr>
      </w:pPr>
      <w:r w:rsidRPr="005D66A7">
        <w:rPr>
          <w:b/>
          <w:sz w:val="32"/>
          <w:szCs w:val="32"/>
          <w:u w:val="single"/>
        </w:rPr>
        <w:t xml:space="preserve">CAPS7:7 Post-Formative Scoring </w:t>
      </w:r>
      <w:proofErr w:type="gramStart"/>
      <w:r w:rsidRPr="005D66A7">
        <w:rPr>
          <w:b/>
          <w:sz w:val="32"/>
          <w:szCs w:val="32"/>
          <w:u w:val="single"/>
        </w:rPr>
        <w:t>Guide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5D66A7" w:rsidTr="004E1C61">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DESCRIPTOR</w:t>
            </w:r>
          </w:p>
        </w:tc>
      </w:tr>
      <w:tr w:rsidR="005D66A7" w:rsidTr="004E1C61">
        <w:tc>
          <w:tcPr>
            <w:tcW w:w="1008"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rPr>
                <w:sz w:val="32"/>
                <w:szCs w:val="32"/>
              </w:rPr>
            </w:pPr>
            <w:r>
              <w:rPr>
                <w:sz w:val="32"/>
                <w:szCs w:val="32"/>
              </w:rPr>
              <w:t>1.</w:t>
            </w:r>
          </w:p>
        </w:tc>
        <w:tc>
          <w:tcPr>
            <w:tcW w:w="540"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p>
        </w:tc>
        <w:tc>
          <w:tcPr>
            <w:tcW w:w="540" w:type="dxa"/>
            <w:tcBorders>
              <w:top w:val="single" w:sz="4" w:space="0" w:color="auto"/>
              <w:left w:val="single" w:sz="4" w:space="0" w:color="auto"/>
              <w:bottom w:val="single" w:sz="4" w:space="0" w:color="auto"/>
              <w:right w:val="single" w:sz="4" w:space="0" w:color="auto"/>
            </w:tcBorders>
          </w:tcPr>
          <w:p w:rsidR="005D66A7" w:rsidRDefault="005D66A7" w:rsidP="004E1C61">
            <w:pPr>
              <w:spacing w:after="0" w:line="240" w:lineRule="auto"/>
              <w:jc w:val="center"/>
              <w:rPr>
                <w:sz w:val="32"/>
                <w:szCs w:val="32"/>
              </w:rPr>
            </w:pPr>
            <w:r>
              <w:rPr>
                <w:sz w:val="32"/>
                <w:szCs w:val="32"/>
              </w:rPr>
              <w:t>X</w:t>
            </w:r>
          </w:p>
        </w:tc>
        <w:tc>
          <w:tcPr>
            <w:tcW w:w="540"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r>
              <w:rPr>
                <w:sz w:val="32"/>
                <w:szCs w:val="32"/>
              </w:rPr>
              <w:t>5</w:t>
            </w:r>
          </w:p>
        </w:tc>
        <w:tc>
          <w:tcPr>
            <w:tcW w:w="810"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r>
              <w:rPr>
                <w:sz w:val="32"/>
                <w:szCs w:val="32"/>
              </w:rPr>
              <w:t>R2B</w:t>
            </w:r>
          </w:p>
          <w:p w:rsidR="005D66A7" w:rsidRDefault="005D66A7" w:rsidP="004E1C61">
            <w:pPr>
              <w:spacing w:after="0" w:line="240" w:lineRule="auto"/>
              <w:jc w:val="center"/>
              <w:rPr>
                <w:sz w:val="32"/>
                <w:szCs w:val="32"/>
              </w:rPr>
            </w:pPr>
            <w:r>
              <w:rPr>
                <w:sz w:val="32"/>
                <w:szCs w:val="32"/>
              </w:rPr>
              <w:t>R3B</w:t>
            </w:r>
          </w:p>
        </w:tc>
        <w:tc>
          <w:tcPr>
            <w:tcW w:w="910"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r>
              <w:rPr>
                <w:sz w:val="32"/>
                <w:szCs w:val="32"/>
              </w:rPr>
              <w:t>7</w:t>
            </w:r>
          </w:p>
        </w:tc>
        <w:tc>
          <w:tcPr>
            <w:tcW w:w="694"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r>
              <w:rPr>
                <w:sz w:val="32"/>
                <w:szCs w:val="32"/>
              </w:rPr>
              <w:t>A</w:t>
            </w:r>
          </w:p>
        </w:tc>
        <w:tc>
          <w:tcPr>
            <w:tcW w:w="4534"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rPr>
                <w:sz w:val="32"/>
                <w:szCs w:val="32"/>
              </w:rPr>
            </w:pPr>
            <w:r>
              <w:rPr>
                <w:sz w:val="32"/>
                <w:szCs w:val="32"/>
              </w:rPr>
              <w:t>Propaganda</w:t>
            </w:r>
          </w:p>
        </w:tc>
      </w:tr>
    </w:tbl>
    <w:p w:rsidR="00A70064" w:rsidRPr="005D66A7" w:rsidRDefault="005D66A7" w:rsidP="005D66A7">
      <w:pPr>
        <w:spacing w:after="0"/>
        <w:rPr>
          <w:sz w:val="24"/>
          <w:szCs w:val="24"/>
        </w:rPr>
      </w:pPr>
      <w:r w:rsidRPr="005D66A7">
        <w:rPr>
          <w:sz w:val="24"/>
          <w:szCs w:val="24"/>
        </w:rPr>
        <w:t xml:space="preserve">Answer:  </w:t>
      </w:r>
    </w:p>
    <w:p w:rsidR="00B36F3F" w:rsidRPr="005D66A7" w:rsidRDefault="005D66A7" w:rsidP="005D66A7">
      <w:pPr>
        <w:pStyle w:val="ListParagraph"/>
        <w:rPr>
          <w:sz w:val="24"/>
          <w:szCs w:val="24"/>
        </w:rPr>
      </w:pPr>
      <w:r>
        <w:rPr>
          <w:sz w:val="24"/>
          <w:szCs w:val="24"/>
        </w:rPr>
        <w:t>5 Points</w:t>
      </w:r>
      <w:r>
        <w:rPr>
          <w:sz w:val="24"/>
          <w:szCs w:val="24"/>
        </w:rPr>
        <w:tab/>
      </w:r>
      <w:r w:rsidR="00B36F3F" w:rsidRPr="005D66A7">
        <w:rPr>
          <w:sz w:val="24"/>
          <w:szCs w:val="24"/>
        </w:rPr>
        <w:t xml:space="preserve"> Response includes all five examples identified correctly.</w:t>
      </w:r>
    </w:p>
    <w:p w:rsidR="0013782F" w:rsidRPr="005D66A7" w:rsidRDefault="005D66A7" w:rsidP="005D66A7">
      <w:pPr>
        <w:pStyle w:val="ListParagraph"/>
        <w:rPr>
          <w:sz w:val="24"/>
          <w:szCs w:val="24"/>
        </w:rPr>
      </w:pPr>
      <w:r>
        <w:rPr>
          <w:sz w:val="24"/>
          <w:szCs w:val="24"/>
        </w:rPr>
        <w:t>4 Points</w:t>
      </w:r>
      <w:r>
        <w:rPr>
          <w:sz w:val="24"/>
          <w:szCs w:val="24"/>
        </w:rPr>
        <w:tab/>
      </w:r>
      <w:r w:rsidR="00C2390A" w:rsidRPr="005D66A7">
        <w:rPr>
          <w:sz w:val="24"/>
          <w:szCs w:val="24"/>
        </w:rPr>
        <w:t xml:space="preserve"> </w:t>
      </w:r>
      <w:r w:rsidR="00B36F3F" w:rsidRPr="005D66A7">
        <w:rPr>
          <w:sz w:val="24"/>
          <w:szCs w:val="24"/>
        </w:rPr>
        <w:t>Response includes</w:t>
      </w:r>
      <w:r w:rsidR="0013782F" w:rsidRPr="005D66A7">
        <w:rPr>
          <w:sz w:val="24"/>
          <w:szCs w:val="24"/>
        </w:rPr>
        <w:t xml:space="preserve"> four examples identified correctly.</w:t>
      </w:r>
    </w:p>
    <w:p w:rsidR="0013782F" w:rsidRPr="005D66A7" w:rsidRDefault="005D66A7" w:rsidP="005D66A7">
      <w:pPr>
        <w:pStyle w:val="ListParagraph"/>
        <w:rPr>
          <w:sz w:val="24"/>
          <w:szCs w:val="24"/>
        </w:rPr>
      </w:pPr>
      <w:r>
        <w:rPr>
          <w:sz w:val="24"/>
          <w:szCs w:val="24"/>
        </w:rPr>
        <w:t>3 Points</w:t>
      </w:r>
      <w:r>
        <w:rPr>
          <w:sz w:val="24"/>
          <w:szCs w:val="24"/>
        </w:rPr>
        <w:tab/>
      </w:r>
      <w:r w:rsidR="0013782F" w:rsidRPr="005D66A7">
        <w:rPr>
          <w:sz w:val="24"/>
          <w:szCs w:val="24"/>
        </w:rPr>
        <w:t xml:space="preserve"> Response includes three examples identified correctly.</w:t>
      </w:r>
    </w:p>
    <w:p w:rsidR="0013782F" w:rsidRPr="005D66A7" w:rsidRDefault="005D66A7" w:rsidP="005D66A7">
      <w:pPr>
        <w:pStyle w:val="ListParagraph"/>
        <w:rPr>
          <w:sz w:val="24"/>
          <w:szCs w:val="24"/>
        </w:rPr>
      </w:pPr>
      <w:r>
        <w:rPr>
          <w:sz w:val="24"/>
          <w:szCs w:val="24"/>
        </w:rPr>
        <w:t>2 Points</w:t>
      </w:r>
      <w:r>
        <w:rPr>
          <w:sz w:val="24"/>
          <w:szCs w:val="24"/>
        </w:rPr>
        <w:tab/>
      </w:r>
      <w:r w:rsidR="0013782F" w:rsidRPr="005D66A7">
        <w:rPr>
          <w:sz w:val="24"/>
          <w:szCs w:val="24"/>
        </w:rPr>
        <w:t xml:space="preserve"> Response includes two examples identified correctly.</w:t>
      </w:r>
    </w:p>
    <w:p w:rsidR="0013782F" w:rsidRPr="005D66A7" w:rsidRDefault="005D66A7" w:rsidP="005D66A7">
      <w:pPr>
        <w:pStyle w:val="ListParagraph"/>
        <w:rPr>
          <w:sz w:val="24"/>
          <w:szCs w:val="24"/>
        </w:rPr>
      </w:pPr>
      <w:r>
        <w:rPr>
          <w:sz w:val="24"/>
          <w:szCs w:val="24"/>
        </w:rPr>
        <w:t>1 Point</w:t>
      </w:r>
      <w:r>
        <w:rPr>
          <w:sz w:val="24"/>
          <w:szCs w:val="24"/>
        </w:rPr>
        <w:tab/>
      </w:r>
      <w:r>
        <w:rPr>
          <w:sz w:val="24"/>
          <w:szCs w:val="24"/>
        </w:rPr>
        <w:tab/>
      </w:r>
      <w:r w:rsidR="0013782F" w:rsidRPr="005D66A7">
        <w:rPr>
          <w:sz w:val="24"/>
          <w:szCs w:val="24"/>
        </w:rPr>
        <w:t>Response includes one example identified correctly.</w:t>
      </w:r>
    </w:p>
    <w:p w:rsidR="0013782F" w:rsidRPr="005D66A7" w:rsidRDefault="005D66A7" w:rsidP="005D66A7">
      <w:pPr>
        <w:pStyle w:val="ListParagraph"/>
        <w:ind w:left="2160" w:hanging="1440"/>
        <w:rPr>
          <w:sz w:val="24"/>
          <w:szCs w:val="24"/>
        </w:rPr>
      </w:pPr>
      <w:r>
        <w:rPr>
          <w:sz w:val="24"/>
          <w:szCs w:val="24"/>
        </w:rPr>
        <w:t>0 Points-</w:t>
      </w:r>
      <w:r>
        <w:rPr>
          <w:sz w:val="24"/>
          <w:szCs w:val="24"/>
        </w:rPr>
        <w:tab/>
      </w:r>
      <w:r w:rsidR="0013782F" w:rsidRPr="005D66A7">
        <w:rPr>
          <w:sz w:val="24"/>
          <w:szCs w:val="24"/>
        </w:rPr>
        <w:t>Response does not have any examples identified correctly OR is left blank</w:t>
      </w:r>
      <w:r w:rsidR="00C2390A" w:rsidRPr="005D66A7">
        <w:rPr>
          <w:sz w:val="24"/>
          <w:szCs w:val="24"/>
        </w:rPr>
        <w:t>.</w:t>
      </w:r>
    </w:p>
    <w:p w:rsidR="00C2390A" w:rsidRPr="005D66A7" w:rsidRDefault="00C2390A" w:rsidP="005D66A7">
      <w:pPr>
        <w:pStyle w:val="ListParagraph"/>
        <w:rPr>
          <w:sz w:val="24"/>
          <w:szCs w:val="24"/>
        </w:rPr>
      </w:pPr>
    </w:p>
    <w:tbl>
      <w:tblPr>
        <w:tblStyle w:val="TableGrid"/>
        <w:tblW w:w="0" w:type="auto"/>
        <w:tblInd w:w="720" w:type="dxa"/>
        <w:tblLook w:val="04A0"/>
      </w:tblPr>
      <w:tblGrid>
        <w:gridCol w:w="6858"/>
        <w:gridCol w:w="1998"/>
      </w:tblGrid>
      <w:tr w:rsidR="0013782F" w:rsidRPr="005D66A7" w:rsidTr="0013782F">
        <w:tc>
          <w:tcPr>
            <w:tcW w:w="6858" w:type="dxa"/>
          </w:tcPr>
          <w:p w:rsidR="0013782F" w:rsidRPr="005D66A7" w:rsidRDefault="0013782F" w:rsidP="005D66A7">
            <w:pPr>
              <w:pStyle w:val="ListParagraph"/>
              <w:spacing w:line="276" w:lineRule="auto"/>
              <w:ind w:left="0"/>
              <w:jc w:val="center"/>
              <w:rPr>
                <w:b/>
                <w:sz w:val="24"/>
                <w:szCs w:val="24"/>
              </w:rPr>
            </w:pPr>
            <w:r w:rsidRPr="005D66A7">
              <w:rPr>
                <w:b/>
                <w:sz w:val="24"/>
                <w:szCs w:val="24"/>
              </w:rPr>
              <w:t>Example</w:t>
            </w:r>
          </w:p>
        </w:tc>
        <w:tc>
          <w:tcPr>
            <w:tcW w:w="1998" w:type="dxa"/>
          </w:tcPr>
          <w:p w:rsidR="0013782F" w:rsidRPr="005D66A7" w:rsidRDefault="0013782F" w:rsidP="005D66A7">
            <w:pPr>
              <w:pStyle w:val="ListParagraph"/>
              <w:spacing w:line="276" w:lineRule="auto"/>
              <w:ind w:left="0"/>
              <w:jc w:val="center"/>
              <w:rPr>
                <w:b/>
                <w:sz w:val="24"/>
                <w:szCs w:val="24"/>
              </w:rPr>
            </w:pPr>
            <w:r w:rsidRPr="005D66A7">
              <w:rPr>
                <w:b/>
                <w:sz w:val="24"/>
                <w:szCs w:val="24"/>
              </w:rPr>
              <w:t>Type of Propaganda</w:t>
            </w:r>
          </w:p>
        </w:tc>
      </w:tr>
      <w:tr w:rsidR="0013782F" w:rsidRPr="005D66A7" w:rsidTr="0013782F">
        <w:tc>
          <w:tcPr>
            <w:tcW w:w="6858" w:type="dxa"/>
          </w:tcPr>
          <w:p w:rsidR="0013782F" w:rsidRPr="005D66A7" w:rsidRDefault="0013782F" w:rsidP="005D66A7">
            <w:pPr>
              <w:pStyle w:val="ListParagraph"/>
              <w:spacing w:line="276" w:lineRule="auto"/>
              <w:ind w:left="0"/>
              <w:rPr>
                <w:sz w:val="24"/>
                <w:szCs w:val="24"/>
              </w:rPr>
            </w:pPr>
            <w:r w:rsidRPr="005D66A7">
              <w:rPr>
                <w:sz w:val="24"/>
                <w:szCs w:val="24"/>
              </w:rPr>
              <w:t xml:space="preserve">“Don’t be the only person in your school who doesn’t have </w:t>
            </w:r>
            <w:proofErr w:type="spellStart"/>
            <w:r w:rsidRPr="005D66A7">
              <w:rPr>
                <w:sz w:val="24"/>
                <w:szCs w:val="24"/>
              </w:rPr>
              <w:t>Jumpin</w:t>
            </w:r>
            <w:proofErr w:type="spellEnd"/>
            <w:r w:rsidRPr="005D66A7">
              <w:rPr>
                <w:sz w:val="24"/>
                <w:szCs w:val="24"/>
              </w:rPr>
              <w:t>’ Jock sneakers!”</w:t>
            </w:r>
          </w:p>
          <w:p w:rsidR="0013782F" w:rsidRPr="005D66A7" w:rsidRDefault="0013782F" w:rsidP="005D66A7">
            <w:pPr>
              <w:pStyle w:val="ListParagraph"/>
              <w:spacing w:line="276" w:lineRule="auto"/>
              <w:ind w:left="0"/>
              <w:rPr>
                <w:sz w:val="24"/>
                <w:szCs w:val="24"/>
              </w:rPr>
            </w:pPr>
          </w:p>
          <w:p w:rsidR="00B36F3F" w:rsidRPr="005D66A7" w:rsidRDefault="00B36F3F" w:rsidP="005D66A7">
            <w:pPr>
              <w:pStyle w:val="ListParagraph"/>
              <w:spacing w:line="276" w:lineRule="auto"/>
              <w:ind w:left="0"/>
              <w:rPr>
                <w:sz w:val="24"/>
                <w:szCs w:val="24"/>
              </w:rPr>
            </w:pPr>
          </w:p>
        </w:tc>
        <w:tc>
          <w:tcPr>
            <w:tcW w:w="1998" w:type="dxa"/>
          </w:tcPr>
          <w:p w:rsidR="0013782F" w:rsidRPr="005D66A7" w:rsidRDefault="00C2390A" w:rsidP="005D66A7">
            <w:pPr>
              <w:pStyle w:val="ListParagraph"/>
              <w:spacing w:line="276" w:lineRule="auto"/>
              <w:ind w:left="0"/>
              <w:jc w:val="center"/>
              <w:rPr>
                <w:b/>
                <w:sz w:val="24"/>
                <w:szCs w:val="24"/>
              </w:rPr>
            </w:pPr>
            <w:r w:rsidRPr="005D66A7">
              <w:rPr>
                <w:b/>
                <w:sz w:val="24"/>
                <w:szCs w:val="24"/>
              </w:rPr>
              <w:t>Bandwagon</w:t>
            </w:r>
          </w:p>
        </w:tc>
      </w:tr>
      <w:tr w:rsidR="0013782F" w:rsidRPr="005D66A7" w:rsidTr="0013782F">
        <w:tc>
          <w:tcPr>
            <w:tcW w:w="6858" w:type="dxa"/>
          </w:tcPr>
          <w:p w:rsidR="0013782F" w:rsidRPr="005D66A7" w:rsidRDefault="0013782F" w:rsidP="005D66A7">
            <w:pPr>
              <w:pStyle w:val="ListParagraph"/>
              <w:spacing w:line="276" w:lineRule="auto"/>
              <w:ind w:left="0"/>
              <w:rPr>
                <w:sz w:val="24"/>
                <w:szCs w:val="24"/>
              </w:rPr>
            </w:pPr>
            <w:r w:rsidRPr="005D66A7">
              <w:rPr>
                <w:sz w:val="24"/>
                <w:szCs w:val="24"/>
              </w:rPr>
              <w:t>“If this law is passed, the bankers will own the city”</w:t>
            </w:r>
          </w:p>
          <w:p w:rsidR="0013782F" w:rsidRPr="005D66A7" w:rsidRDefault="0013782F" w:rsidP="005D66A7">
            <w:pPr>
              <w:pStyle w:val="ListParagraph"/>
              <w:spacing w:line="276" w:lineRule="auto"/>
              <w:ind w:left="0"/>
              <w:rPr>
                <w:sz w:val="24"/>
                <w:szCs w:val="24"/>
              </w:rPr>
            </w:pPr>
          </w:p>
          <w:p w:rsidR="00B36F3F" w:rsidRPr="005D66A7" w:rsidRDefault="00B36F3F" w:rsidP="005D66A7">
            <w:pPr>
              <w:pStyle w:val="ListParagraph"/>
              <w:spacing w:line="276" w:lineRule="auto"/>
              <w:ind w:left="0"/>
              <w:rPr>
                <w:sz w:val="24"/>
                <w:szCs w:val="24"/>
              </w:rPr>
            </w:pPr>
          </w:p>
          <w:p w:rsidR="0013782F" w:rsidRPr="005D66A7" w:rsidRDefault="0013782F" w:rsidP="005D66A7">
            <w:pPr>
              <w:pStyle w:val="ListParagraph"/>
              <w:spacing w:line="276" w:lineRule="auto"/>
              <w:ind w:left="0"/>
              <w:rPr>
                <w:sz w:val="24"/>
                <w:szCs w:val="24"/>
              </w:rPr>
            </w:pPr>
          </w:p>
        </w:tc>
        <w:tc>
          <w:tcPr>
            <w:tcW w:w="1998" w:type="dxa"/>
          </w:tcPr>
          <w:p w:rsidR="0013782F" w:rsidRPr="005D66A7" w:rsidRDefault="00C2390A" w:rsidP="005D66A7">
            <w:pPr>
              <w:pStyle w:val="ListParagraph"/>
              <w:spacing w:line="276" w:lineRule="auto"/>
              <w:ind w:left="0"/>
              <w:jc w:val="center"/>
              <w:rPr>
                <w:b/>
                <w:sz w:val="24"/>
                <w:szCs w:val="24"/>
              </w:rPr>
            </w:pPr>
            <w:r w:rsidRPr="005D66A7">
              <w:rPr>
                <w:b/>
                <w:sz w:val="24"/>
                <w:szCs w:val="24"/>
              </w:rPr>
              <w:t>Scare Tactics</w:t>
            </w:r>
          </w:p>
        </w:tc>
      </w:tr>
      <w:tr w:rsidR="0013782F" w:rsidRPr="005D66A7" w:rsidTr="0013782F">
        <w:tc>
          <w:tcPr>
            <w:tcW w:w="6858" w:type="dxa"/>
          </w:tcPr>
          <w:p w:rsidR="0013782F" w:rsidRPr="005D66A7" w:rsidRDefault="0013782F" w:rsidP="005D66A7">
            <w:pPr>
              <w:pStyle w:val="ListParagraph"/>
              <w:spacing w:line="276" w:lineRule="auto"/>
              <w:ind w:left="0"/>
              <w:rPr>
                <w:sz w:val="24"/>
                <w:szCs w:val="24"/>
              </w:rPr>
            </w:pPr>
            <w:r w:rsidRPr="005D66A7">
              <w:rPr>
                <w:sz w:val="24"/>
                <w:szCs w:val="24"/>
              </w:rPr>
              <w:t>“When you eat new and improved</w:t>
            </w:r>
            <w:r w:rsidRPr="005D66A7">
              <w:rPr>
                <w:i/>
                <w:sz w:val="24"/>
                <w:szCs w:val="24"/>
              </w:rPr>
              <w:t xml:space="preserve"> Morning Sunrise Get Up and Go Flakes</w:t>
            </w:r>
            <w:r w:rsidRPr="005D66A7">
              <w:rPr>
                <w:sz w:val="24"/>
                <w:szCs w:val="24"/>
              </w:rPr>
              <w:t>, you can go out and change the world!”</w:t>
            </w:r>
          </w:p>
          <w:p w:rsidR="00B36F3F" w:rsidRPr="005D66A7" w:rsidRDefault="00B36F3F" w:rsidP="005D66A7">
            <w:pPr>
              <w:pStyle w:val="ListParagraph"/>
              <w:spacing w:line="276" w:lineRule="auto"/>
              <w:ind w:left="0"/>
              <w:rPr>
                <w:sz w:val="24"/>
                <w:szCs w:val="24"/>
              </w:rPr>
            </w:pPr>
          </w:p>
          <w:p w:rsidR="0013782F" w:rsidRPr="005D66A7" w:rsidRDefault="0013782F" w:rsidP="005D66A7">
            <w:pPr>
              <w:pStyle w:val="ListParagraph"/>
              <w:spacing w:line="276" w:lineRule="auto"/>
              <w:ind w:left="0"/>
              <w:rPr>
                <w:sz w:val="24"/>
                <w:szCs w:val="24"/>
              </w:rPr>
            </w:pPr>
          </w:p>
        </w:tc>
        <w:tc>
          <w:tcPr>
            <w:tcW w:w="1998" w:type="dxa"/>
          </w:tcPr>
          <w:p w:rsidR="0013782F" w:rsidRPr="005D66A7" w:rsidRDefault="00C2390A" w:rsidP="005D66A7">
            <w:pPr>
              <w:pStyle w:val="ListParagraph"/>
              <w:spacing w:line="276" w:lineRule="auto"/>
              <w:ind w:left="0"/>
              <w:jc w:val="center"/>
              <w:rPr>
                <w:b/>
                <w:sz w:val="24"/>
                <w:szCs w:val="24"/>
              </w:rPr>
            </w:pPr>
            <w:r w:rsidRPr="005D66A7">
              <w:rPr>
                <w:b/>
                <w:sz w:val="24"/>
                <w:szCs w:val="24"/>
              </w:rPr>
              <w:t xml:space="preserve">Glittering Generalities </w:t>
            </w:r>
          </w:p>
        </w:tc>
      </w:tr>
      <w:tr w:rsidR="0013782F" w:rsidRPr="005D66A7" w:rsidTr="0013782F">
        <w:tc>
          <w:tcPr>
            <w:tcW w:w="6858" w:type="dxa"/>
          </w:tcPr>
          <w:p w:rsidR="0013782F" w:rsidRPr="005D66A7" w:rsidRDefault="0013782F" w:rsidP="005D66A7">
            <w:pPr>
              <w:pStyle w:val="ListParagraph"/>
              <w:spacing w:line="276" w:lineRule="auto"/>
              <w:ind w:left="0"/>
              <w:rPr>
                <w:sz w:val="24"/>
                <w:szCs w:val="24"/>
              </w:rPr>
            </w:pPr>
            <w:r w:rsidRPr="005D66A7">
              <w:rPr>
                <w:sz w:val="24"/>
                <w:szCs w:val="24"/>
              </w:rPr>
              <w:t xml:space="preserve">“Because Justin </w:t>
            </w:r>
            <w:proofErr w:type="spellStart"/>
            <w:r w:rsidRPr="005D66A7">
              <w:rPr>
                <w:sz w:val="24"/>
                <w:szCs w:val="24"/>
              </w:rPr>
              <w:t>Bieber</w:t>
            </w:r>
            <w:proofErr w:type="spellEnd"/>
            <w:r w:rsidRPr="005D66A7">
              <w:rPr>
                <w:sz w:val="24"/>
                <w:szCs w:val="24"/>
              </w:rPr>
              <w:t xml:space="preserve"> wears it, </w:t>
            </w:r>
            <w:r w:rsidRPr="005D66A7">
              <w:rPr>
                <w:i/>
                <w:sz w:val="24"/>
                <w:szCs w:val="24"/>
              </w:rPr>
              <w:t xml:space="preserve">Rock Star </w:t>
            </w:r>
            <w:r w:rsidRPr="005D66A7">
              <w:rPr>
                <w:sz w:val="24"/>
                <w:szCs w:val="24"/>
              </w:rPr>
              <w:t>cologne will be the only cologne you’ll ever want to buy.”</w:t>
            </w:r>
          </w:p>
          <w:p w:rsidR="0013782F" w:rsidRPr="005D66A7" w:rsidRDefault="0013782F" w:rsidP="005D66A7">
            <w:pPr>
              <w:pStyle w:val="ListParagraph"/>
              <w:spacing w:line="276" w:lineRule="auto"/>
              <w:ind w:left="0"/>
              <w:rPr>
                <w:sz w:val="24"/>
                <w:szCs w:val="24"/>
              </w:rPr>
            </w:pPr>
          </w:p>
          <w:p w:rsidR="00B36F3F" w:rsidRPr="005D66A7" w:rsidRDefault="00B36F3F" w:rsidP="005D66A7">
            <w:pPr>
              <w:pStyle w:val="ListParagraph"/>
              <w:spacing w:line="276" w:lineRule="auto"/>
              <w:ind w:left="0"/>
              <w:rPr>
                <w:sz w:val="24"/>
                <w:szCs w:val="24"/>
              </w:rPr>
            </w:pPr>
          </w:p>
        </w:tc>
        <w:tc>
          <w:tcPr>
            <w:tcW w:w="1998" w:type="dxa"/>
          </w:tcPr>
          <w:p w:rsidR="0013782F" w:rsidRPr="005D66A7" w:rsidRDefault="00C2390A" w:rsidP="005D66A7">
            <w:pPr>
              <w:pStyle w:val="ListParagraph"/>
              <w:spacing w:line="276" w:lineRule="auto"/>
              <w:ind w:left="0"/>
              <w:jc w:val="center"/>
              <w:rPr>
                <w:b/>
                <w:sz w:val="24"/>
                <w:szCs w:val="24"/>
              </w:rPr>
            </w:pPr>
            <w:r w:rsidRPr="005D66A7">
              <w:rPr>
                <w:b/>
                <w:sz w:val="24"/>
                <w:szCs w:val="24"/>
              </w:rPr>
              <w:t>Testimonial</w:t>
            </w:r>
          </w:p>
        </w:tc>
      </w:tr>
      <w:tr w:rsidR="00B36F3F" w:rsidRPr="005D66A7" w:rsidTr="0013782F">
        <w:tc>
          <w:tcPr>
            <w:tcW w:w="6858" w:type="dxa"/>
          </w:tcPr>
          <w:p w:rsidR="00B36F3F" w:rsidRPr="005D66A7" w:rsidRDefault="00B36F3F" w:rsidP="005D66A7">
            <w:pPr>
              <w:pStyle w:val="ListParagraph"/>
              <w:spacing w:line="276" w:lineRule="auto"/>
              <w:ind w:left="0"/>
              <w:rPr>
                <w:sz w:val="24"/>
                <w:szCs w:val="24"/>
              </w:rPr>
            </w:pPr>
            <w:r w:rsidRPr="005D66A7">
              <w:rPr>
                <w:sz w:val="24"/>
                <w:szCs w:val="24"/>
              </w:rPr>
              <w:t>“I grew up in Missouri and know that hard work and honesty is the way to get things done.  That’s why you should vote for me for the office of State Representative.”</w:t>
            </w:r>
          </w:p>
          <w:p w:rsidR="00B36F3F" w:rsidRPr="005D66A7" w:rsidRDefault="00B36F3F" w:rsidP="005D66A7">
            <w:pPr>
              <w:pStyle w:val="ListParagraph"/>
              <w:spacing w:line="276" w:lineRule="auto"/>
              <w:ind w:left="0"/>
              <w:rPr>
                <w:sz w:val="24"/>
                <w:szCs w:val="24"/>
              </w:rPr>
            </w:pPr>
          </w:p>
        </w:tc>
        <w:tc>
          <w:tcPr>
            <w:tcW w:w="1998" w:type="dxa"/>
          </w:tcPr>
          <w:p w:rsidR="00B36F3F" w:rsidRPr="005D66A7" w:rsidRDefault="00B36F3F" w:rsidP="005D66A7">
            <w:pPr>
              <w:pStyle w:val="ListParagraph"/>
              <w:spacing w:line="276" w:lineRule="auto"/>
              <w:ind w:left="0"/>
              <w:jc w:val="center"/>
              <w:rPr>
                <w:b/>
                <w:sz w:val="24"/>
                <w:szCs w:val="24"/>
              </w:rPr>
            </w:pPr>
            <w:r w:rsidRPr="005D66A7">
              <w:rPr>
                <w:b/>
                <w:sz w:val="24"/>
                <w:szCs w:val="24"/>
              </w:rPr>
              <w:t>Plain Folks</w:t>
            </w:r>
          </w:p>
        </w:tc>
      </w:tr>
    </w:tbl>
    <w:p w:rsidR="0013782F" w:rsidRDefault="0013782F" w:rsidP="005D66A7">
      <w:pPr>
        <w:ind w:left="360"/>
        <w:rPr>
          <w:sz w:val="24"/>
          <w:szCs w:val="24"/>
        </w:rPr>
      </w:pPr>
    </w:p>
    <w:p w:rsidR="005D66A7" w:rsidRDefault="005D66A7" w:rsidP="005D66A7">
      <w:pPr>
        <w:ind w:left="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5D66A7" w:rsidTr="004E1C61">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lastRenderedPageBreak/>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DESCRIPTOR</w:t>
            </w:r>
          </w:p>
        </w:tc>
      </w:tr>
      <w:tr w:rsidR="005D66A7" w:rsidTr="004E1C61">
        <w:tc>
          <w:tcPr>
            <w:tcW w:w="1008"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rPr>
                <w:sz w:val="32"/>
                <w:szCs w:val="32"/>
              </w:rPr>
            </w:pPr>
            <w:r>
              <w:rPr>
                <w:sz w:val="32"/>
                <w:szCs w:val="32"/>
              </w:rPr>
              <w:t xml:space="preserve">2. </w:t>
            </w:r>
          </w:p>
        </w:tc>
        <w:tc>
          <w:tcPr>
            <w:tcW w:w="540"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p>
        </w:tc>
        <w:tc>
          <w:tcPr>
            <w:tcW w:w="540" w:type="dxa"/>
            <w:tcBorders>
              <w:top w:val="single" w:sz="4" w:space="0" w:color="auto"/>
              <w:left w:val="single" w:sz="4" w:space="0" w:color="auto"/>
              <w:bottom w:val="single" w:sz="4" w:space="0" w:color="auto"/>
              <w:right w:val="single" w:sz="4" w:space="0" w:color="auto"/>
            </w:tcBorders>
          </w:tcPr>
          <w:p w:rsidR="005D66A7" w:rsidRDefault="005D66A7" w:rsidP="004E1C61">
            <w:pPr>
              <w:spacing w:after="0" w:line="240" w:lineRule="auto"/>
              <w:jc w:val="center"/>
              <w:rPr>
                <w:sz w:val="32"/>
                <w:szCs w:val="32"/>
              </w:rPr>
            </w:pPr>
            <w:r>
              <w:rPr>
                <w:sz w:val="32"/>
                <w:szCs w:val="32"/>
              </w:rPr>
              <w:t>X</w:t>
            </w:r>
          </w:p>
        </w:tc>
        <w:tc>
          <w:tcPr>
            <w:tcW w:w="540"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r>
              <w:rPr>
                <w:sz w:val="32"/>
                <w:szCs w:val="32"/>
              </w:rPr>
              <w:t>2</w:t>
            </w:r>
          </w:p>
        </w:tc>
        <w:tc>
          <w:tcPr>
            <w:tcW w:w="810" w:type="dxa"/>
            <w:tcBorders>
              <w:top w:val="single" w:sz="4" w:space="0" w:color="auto"/>
              <w:left w:val="single" w:sz="4" w:space="0" w:color="auto"/>
              <w:bottom w:val="single" w:sz="4" w:space="0" w:color="auto"/>
              <w:right w:val="single" w:sz="4" w:space="0" w:color="auto"/>
            </w:tcBorders>
            <w:hideMark/>
          </w:tcPr>
          <w:p w:rsidR="005D66A7" w:rsidRDefault="005D66A7" w:rsidP="005D66A7">
            <w:pPr>
              <w:spacing w:after="0" w:line="240" w:lineRule="auto"/>
              <w:jc w:val="center"/>
              <w:rPr>
                <w:sz w:val="32"/>
                <w:szCs w:val="32"/>
              </w:rPr>
            </w:pPr>
            <w:r>
              <w:rPr>
                <w:sz w:val="32"/>
                <w:szCs w:val="32"/>
              </w:rPr>
              <w:t>R3</w:t>
            </w:r>
            <w:r>
              <w:rPr>
                <w:sz w:val="32"/>
                <w:szCs w:val="32"/>
              </w:rPr>
              <w:t>B</w:t>
            </w:r>
          </w:p>
        </w:tc>
        <w:tc>
          <w:tcPr>
            <w:tcW w:w="910"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r>
              <w:rPr>
                <w:sz w:val="32"/>
                <w:szCs w:val="32"/>
              </w:rPr>
              <w:t>7</w:t>
            </w:r>
          </w:p>
        </w:tc>
        <w:tc>
          <w:tcPr>
            <w:tcW w:w="694"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r>
              <w:rPr>
                <w:sz w:val="32"/>
                <w:szCs w:val="32"/>
              </w:rPr>
              <w:t>A</w:t>
            </w:r>
          </w:p>
        </w:tc>
        <w:tc>
          <w:tcPr>
            <w:tcW w:w="4534"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rPr>
                <w:sz w:val="32"/>
                <w:szCs w:val="32"/>
              </w:rPr>
            </w:pPr>
            <w:r>
              <w:rPr>
                <w:sz w:val="32"/>
                <w:szCs w:val="32"/>
              </w:rPr>
              <w:t>Author’s Viewpoint</w:t>
            </w:r>
          </w:p>
        </w:tc>
      </w:tr>
    </w:tbl>
    <w:p w:rsidR="00B677F3" w:rsidRPr="005D66A7" w:rsidRDefault="005D66A7" w:rsidP="005D66A7">
      <w:pPr>
        <w:spacing w:after="0"/>
        <w:rPr>
          <w:sz w:val="24"/>
          <w:szCs w:val="24"/>
        </w:rPr>
      </w:pPr>
      <w:r>
        <w:rPr>
          <w:sz w:val="24"/>
          <w:szCs w:val="24"/>
        </w:rPr>
        <w:t xml:space="preserve">Answer:  </w:t>
      </w:r>
    </w:p>
    <w:p w:rsidR="004C3265" w:rsidRPr="005D66A7" w:rsidRDefault="004C3265" w:rsidP="005D66A7">
      <w:pPr>
        <w:spacing w:after="0"/>
        <w:ind w:left="2160" w:hanging="1440"/>
        <w:rPr>
          <w:sz w:val="24"/>
          <w:szCs w:val="24"/>
        </w:rPr>
      </w:pPr>
      <w:r w:rsidRPr="005D66A7">
        <w:rPr>
          <w:sz w:val="24"/>
          <w:szCs w:val="24"/>
        </w:rPr>
        <w:t>2 Points</w:t>
      </w:r>
      <w:r w:rsidR="005D66A7" w:rsidRPr="005D66A7">
        <w:rPr>
          <w:sz w:val="24"/>
          <w:szCs w:val="24"/>
        </w:rPr>
        <w:tab/>
      </w:r>
      <w:r w:rsidRPr="005D66A7">
        <w:rPr>
          <w:sz w:val="24"/>
          <w:szCs w:val="24"/>
        </w:rPr>
        <w:t>Response includes two details from the text that correctly identify the different viewpoints of the two authors.</w:t>
      </w:r>
    </w:p>
    <w:p w:rsidR="004C3265" w:rsidRPr="005D66A7" w:rsidRDefault="004C3265" w:rsidP="005D66A7">
      <w:pPr>
        <w:spacing w:after="0"/>
        <w:ind w:left="2160" w:hanging="1440"/>
        <w:rPr>
          <w:sz w:val="24"/>
          <w:szCs w:val="24"/>
        </w:rPr>
      </w:pPr>
      <w:r w:rsidRPr="005D66A7">
        <w:rPr>
          <w:sz w:val="24"/>
          <w:szCs w:val="24"/>
        </w:rPr>
        <w:t>1 Point</w:t>
      </w:r>
      <w:r w:rsidR="005D66A7">
        <w:rPr>
          <w:sz w:val="24"/>
          <w:szCs w:val="24"/>
        </w:rPr>
        <w:tab/>
      </w:r>
      <w:r w:rsidRPr="005D66A7">
        <w:rPr>
          <w:sz w:val="24"/>
          <w:szCs w:val="24"/>
        </w:rPr>
        <w:t>Response includes one detail from the text that correctly identifies the different viewpoints of the two authors.</w:t>
      </w:r>
    </w:p>
    <w:p w:rsidR="005D66A7" w:rsidRPr="005D66A7" w:rsidRDefault="004C3265" w:rsidP="005D66A7">
      <w:pPr>
        <w:spacing w:after="0"/>
        <w:ind w:left="2160" w:hanging="1440"/>
        <w:rPr>
          <w:sz w:val="24"/>
          <w:szCs w:val="24"/>
        </w:rPr>
      </w:pPr>
      <w:r w:rsidRPr="005D66A7">
        <w:rPr>
          <w:sz w:val="24"/>
          <w:szCs w:val="24"/>
        </w:rPr>
        <w:t>0 Points</w:t>
      </w:r>
      <w:r w:rsidRPr="005D66A7">
        <w:rPr>
          <w:sz w:val="24"/>
          <w:szCs w:val="24"/>
        </w:rPr>
        <w:tab/>
        <w:t>Response does not include any details from the text while identifying the differen</w:t>
      </w:r>
      <w:r w:rsidR="00DD1C1B" w:rsidRPr="005D66A7">
        <w:rPr>
          <w:sz w:val="24"/>
          <w:szCs w:val="24"/>
        </w:rPr>
        <w:t>t viewpoints of the two authors OR is left blank.</w:t>
      </w:r>
    </w:p>
    <w:p w:rsidR="004C3265" w:rsidRPr="005D66A7" w:rsidRDefault="004C3265" w:rsidP="005D66A7">
      <w:pPr>
        <w:spacing w:after="0"/>
        <w:rPr>
          <w:b/>
          <w:sz w:val="24"/>
          <w:szCs w:val="24"/>
        </w:rPr>
      </w:pPr>
      <w:r w:rsidRPr="005D66A7">
        <w:rPr>
          <w:b/>
          <w:sz w:val="24"/>
          <w:szCs w:val="24"/>
        </w:rPr>
        <w:t>Example</w:t>
      </w:r>
      <w:r w:rsidR="00DD1C1B" w:rsidRPr="005D66A7">
        <w:rPr>
          <w:b/>
          <w:sz w:val="24"/>
          <w:szCs w:val="24"/>
        </w:rPr>
        <w:t>s</w:t>
      </w:r>
      <w:r w:rsidRPr="005D66A7">
        <w:rPr>
          <w:b/>
          <w:sz w:val="24"/>
          <w:szCs w:val="24"/>
        </w:rPr>
        <w:t xml:space="preserve"> of a 2 Point Response:</w:t>
      </w:r>
    </w:p>
    <w:p w:rsidR="004C3265" w:rsidRPr="005D66A7" w:rsidRDefault="004C3265" w:rsidP="005D66A7">
      <w:pPr>
        <w:pStyle w:val="ListParagraph"/>
        <w:numPr>
          <w:ilvl w:val="0"/>
          <w:numId w:val="14"/>
        </w:numPr>
        <w:spacing w:after="0"/>
        <w:rPr>
          <w:sz w:val="24"/>
          <w:szCs w:val="24"/>
        </w:rPr>
      </w:pPr>
      <w:r w:rsidRPr="005D66A7">
        <w:rPr>
          <w:sz w:val="24"/>
          <w:szCs w:val="24"/>
        </w:rPr>
        <w:t>Jim’s view is different from Maggie’s because he is closing his eyes because he is really scared but she thinks he is meditating.  Also, he thinks that the airplane is a piece of junk but she thinks it is a “reliable workhorse.”</w:t>
      </w:r>
    </w:p>
    <w:p w:rsidR="00DD1C1B" w:rsidRPr="005D66A7" w:rsidRDefault="00DD1C1B" w:rsidP="005D66A7">
      <w:pPr>
        <w:pStyle w:val="ListParagraph"/>
        <w:numPr>
          <w:ilvl w:val="0"/>
          <w:numId w:val="14"/>
        </w:numPr>
        <w:spacing w:after="0"/>
        <w:rPr>
          <w:sz w:val="24"/>
          <w:szCs w:val="24"/>
        </w:rPr>
      </w:pPr>
      <w:r w:rsidRPr="005D66A7">
        <w:rPr>
          <w:sz w:val="24"/>
          <w:szCs w:val="24"/>
        </w:rPr>
        <w:t xml:space="preserve">Jim’s view is different because he calls his instructor “Kamikaze Corrigan” but she doesn’t refer to herself by that nickname.  Jim’s view is also different because he provides tremendous details of his frightening moment and Maggie describes it more like it was just another jump.  </w:t>
      </w:r>
    </w:p>
    <w:p w:rsidR="004C3265" w:rsidRPr="005D66A7" w:rsidRDefault="004C3265" w:rsidP="005D66A7">
      <w:pPr>
        <w:spacing w:after="0"/>
        <w:rPr>
          <w:b/>
          <w:sz w:val="24"/>
          <w:szCs w:val="24"/>
        </w:rPr>
      </w:pPr>
      <w:r w:rsidRPr="005D66A7">
        <w:rPr>
          <w:b/>
          <w:sz w:val="24"/>
          <w:szCs w:val="24"/>
        </w:rPr>
        <w:t>Example</w:t>
      </w:r>
      <w:r w:rsidR="00DD1C1B" w:rsidRPr="005D66A7">
        <w:rPr>
          <w:b/>
          <w:sz w:val="24"/>
          <w:szCs w:val="24"/>
        </w:rPr>
        <w:t>s</w:t>
      </w:r>
      <w:r w:rsidRPr="005D66A7">
        <w:rPr>
          <w:b/>
          <w:sz w:val="24"/>
          <w:szCs w:val="24"/>
        </w:rPr>
        <w:t xml:space="preserve"> of a 1 Point Response:</w:t>
      </w:r>
    </w:p>
    <w:p w:rsidR="004C3265" w:rsidRPr="005D66A7" w:rsidRDefault="004C3265" w:rsidP="005D66A7">
      <w:pPr>
        <w:pStyle w:val="ListParagraph"/>
        <w:numPr>
          <w:ilvl w:val="0"/>
          <w:numId w:val="14"/>
        </w:numPr>
        <w:spacing w:after="0"/>
        <w:rPr>
          <w:sz w:val="24"/>
          <w:szCs w:val="24"/>
        </w:rPr>
      </w:pPr>
      <w:r w:rsidRPr="005D66A7">
        <w:rPr>
          <w:sz w:val="24"/>
          <w:szCs w:val="24"/>
        </w:rPr>
        <w:t xml:space="preserve">Jim’s view is different from Maggie’s because he says he’ll never skydive again and she thinks that he was a born skydiver.  </w:t>
      </w:r>
    </w:p>
    <w:p w:rsidR="00DD1C1B" w:rsidRPr="005D66A7" w:rsidRDefault="00DD1C1B" w:rsidP="005D66A7">
      <w:pPr>
        <w:pStyle w:val="ListParagraph"/>
        <w:numPr>
          <w:ilvl w:val="0"/>
          <w:numId w:val="14"/>
        </w:numPr>
        <w:spacing w:after="0"/>
        <w:rPr>
          <w:sz w:val="24"/>
          <w:szCs w:val="24"/>
        </w:rPr>
      </w:pPr>
      <w:r w:rsidRPr="005D66A7">
        <w:rPr>
          <w:sz w:val="24"/>
          <w:szCs w:val="24"/>
        </w:rPr>
        <w:t xml:space="preserve">Jim is scared but Maggie thinks he is excited.  </w:t>
      </w:r>
    </w:p>
    <w:p w:rsidR="004C3265" w:rsidRPr="005D66A7" w:rsidRDefault="004C3265" w:rsidP="005D66A7">
      <w:pPr>
        <w:spacing w:after="0"/>
        <w:rPr>
          <w:b/>
          <w:sz w:val="24"/>
          <w:szCs w:val="24"/>
        </w:rPr>
      </w:pPr>
      <w:r w:rsidRPr="005D66A7">
        <w:rPr>
          <w:b/>
          <w:sz w:val="24"/>
          <w:szCs w:val="24"/>
        </w:rPr>
        <w:t>Example</w:t>
      </w:r>
      <w:r w:rsidR="00DD1C1B" w:rsidRPr="005D66A7">
        <w:rPr>
          <w:b/>
          <w:sz w:val="24"/>
          <w:szCs w:val="24"/>
        </w:rPr>
        <w:t>s</w:t>
      </w:r>
      <w:r w:rsidRPr="005D66A7">
        <w:rPr>
          <w:b/>
          <w:sz w:val="24"/>
          <w:szCs w:val="24"/>
        </w:rPr>
        <w:t xml:space="preserve"> of a 0 Point Response:</w:t>
      </w:r>
    </w:p>
    <w:p w:rsidR="004C3265" w:rsidRPr="005D66A7" w:rsidRDefault="00DD1C1B" w:rsidP="005D66A7">
      <w:pPr>
        <w:pStyle w:val="ListParagraph"/>
        <w:numPr>
          <w:ilvl w:val="0"/>
          <w:numId w:val="14"/>
        </w:numPr>
        <w:spacing w:after="0"/>
        <w:rPr>
          <w:sz w:val="24"/>
          <w:szCs w:val="24"/>
        </w:rPr>
      </w:pPr>
      <w:r w:rsidRPr="005D66A7">
        <w:rPr>
          <w:sz w:val="24"/>
          <w:szCs w:val="24"/>
        </w:rPr>
        <w:t xml:space="preserve">Their viewpoints are different because he is a boy and she is a girl.  </w:t>
      </w:r>
    </w:p>
    <w:p w:rsidR="00DD1C1B" w:rsidRPr="005D66A7" w:rsidRDefault="00DD1C1B" w:rsidP="005D66A7">
      <w:pPr>
        <w:pStyle w:val="ListParagraph"/>
        <w:numPr>
          <w:ilvl w:val="0"/>
          <w:numId w:val="14"/>
        </w:numPr>
        <w:spacing w:after="0"/>
        <w:rPr>
          <w:sz w:val="24"/>
          <w:szCs w:val="24"/>
        </w:rPr>
      </w:pPr>
      <w:r w:rsidRPr="005D66A7">
        <w:rPr>
          <w:sz w:val="24"/>
          <w:szCs w:val="24"/>
        </w:rPr>
        <w:t>The viewpoints are different because Jim is funny and Maggie is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5D66A7" w:rsidTr="004E1C61">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5D66A7" w:rsidRDefault="005D66A7" w:rsidP="004E1C61">
            <w:pPr>
              <w:spacing w:after="0" w:line="240" w:lineRule="auto"/>
              <w:jc w:val="center"/>
              <w:rPr>
                <w:sz w:val="28"/>
                <w:szCs w:val="28"/>
              </w:rPr>
            </w:pPr>
            <w:r>
              <w:rPr>
                <w:sz w:val="28"/>
                <w:szCs w:val="28"/>
              </w:rPr>
              <w:t>DESCRIPTOR</w:t>
            </w:r>
          </w:p>
        </w:tc>
      </w:tr>
      <w:tr w:rsidR="005D66A7" w:rsidTr="004E1C61">
        <w:tc>
          <w:tcPr>
            <w:tcW w:w="1008"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rPr>
                <w:sz w:val="32"/>
                <w:szCs w:val="32"/>
              </w:rPr>
            </w:pPr>
            <w:r>
              <w:rPr>
                <w:sz w:val="32"/>
                <w:szCs w:val="32"/>
              </w:rPr>
              <w:t>3.</w:t>
            </w:r>
            <w:r>
              <w:rPr>
                <w:sz w:val="32"/>
                <w:szCs w:val="32"/>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r>
              <w:rPr>
                <w:sz w:val="32"/>
                <w:szCs w:val="32"/>
              </w:rPr>
              <w:t>A</w:t>
            </w:r>
          </w:p>
        </w:tc>
        <w:tc>
          <w:tcPr>
            <w:tcW w:w="540" w:type="dxa"/>
            <w:tcBorders>
              <w:top w:val="single" w:sz="4" w:space="0" w:color="auto"/>
              <w:left w:val="single" w:sz="4" w:space="0" w:color="auto"/>
              <w:bottom w:val="single" w:sz="4" w:space="0" w:color="auto"/>
              <w:right w:val="single" w:sz="4" w:space="0" w:color="auto"/>
            </w:tcBorders>
          </w:tcPr>
          <w:p w:rsidR="005D66A7" w:rsidRDefault="005D66A7" w:rsidP="004E1C61">
            <w:pPr>
              <w:spacing w:after="0" w:line="240" w:lineRule="auto"/>
              <w:jc w:val="center"/>
              <w:rPr>
                <w:sz w:val="32"/>
                <w:szCs w:val="32"/>
              </w:rPr>
            </w:pPr>
          </w:p>
        </w:tc>
        <w:tc>
          <w:tcPr>
            <w:tcW w:w="540"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r>
              <w:rPr>
                <w:sz w:val="32"/>
                <w:szCs w:val="32"/>
              </w:rPr>
              <w:t>1</w:t>
            </w:r>
          </w:p>
        </w:tc>
        <w:tc>
          <w:tcPr>
            <w:tcW w:w="810" w:type="dxa"/>
            <w:tcBorders>
              <w:top w:val="single" w:sz="4" w:space="0" w:color="auto"/>
              <w:left w:val="single" w:sz="4" w:space="0" w:color="auto"/>
              <w:bottom w:val="single" w:sz="4" w:space="0" w:color="auto"/>
              <w:right w:val="single" w:sz="4" w:space="0" w:color="auto"/>
            </w:tcBorders>
            <w:hideMark/>
          </w:tcPr>
          <w:p w:rsidR="005D66A7" w:rsidRDefault="005D66A7" w:rsidP="005D66A7">
            <w:pPr>
              <w:spacing w:after="0" w:line="240" w:lineRule="auto"/>
              <w:jc w:val="center"/>
              <w:rPr>
                <w:sz w:val="32"/>
                <w:szCs w:val="32"/>
              </w:rPr>
            </w:pPr>
            <w:r>
              <w:rPr>
                <w:sz w:val="32"/>
                <w:szCs w:val="32"/>
              </w:rPr>
              <w:t>R</w:t>
            </w:r>
            <w:r>
              <w:rPr>
                <w:sz w:val="32"/>
                <w:szCs w:val="32"/>
              </w:rPr>
              <w:t>2</w:t>
            </w:r>
            <w:r>
              <w:rPr>
                <w:sz w:val="32"/>
                <w:szCs w:val="32"/>
              </w:rPr>
              <w:t>C</w:t>
            </w:r>
          </w:p>
        </w:tc>
        <w:tc>
          <w:tcPr>
            <w:tcW w:w="910"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r>
              <w:rPr>
                <w:sz w:val="32"/>
                <w:szCs w:val="32"/>
              </w:rPr>
              <w:t>2</w:t>
            </w:r>
          </w:p>
        </w:tc>
        <w:tc>
          <w:tcPr>
            <w:tcW w:w="694"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jc w:val="center"/>
              <w:rPr>
                <w:sz w:val="32"/>
                <w:szCs w:val="32"/>
              </w:rPr>
            </w:pPr>
            <w:r>
              <w:rPr>
                <w:sz w:val="32"/>
                <w:szCs w:val="32"/>
              </w:rPr>
              <w:t>A</w:t>
            </w:r>
          </w:p>
        </w:tc>
        <w:tc>
          <w:tcPr>
            <w:tcW w:w="4534" w:type="dxa"/>
            <w:tcBorders>
              <w:top w:val="single" w:sz="4" w:space="0" w:color="auto"/>
              <w:left w:val="single" w:sz="4" w:space="0" w:color="auto"/>
              <w:bottom w:val="single" w:sz="4" w:space="0" w:color="auto"/>
              <w:right w:val="single" w:sz="4" w:space="0" w:color="auto"/>
            </w:tcBorders>
            <w:hideMark/>
          </w:tcPr>
          <w:p w:rsidR="005D66A7" w:rsidRDefault="005D66A7" w:rsidP="004E1C61">
            <w:pPr>
              <w:spacing w:after="0" w:line="240" w:lineRule="auto"/>
              <w:rPr>
                <w:sz w:val="32"/>
                <w:szCs w:val="32"/>
              </w:rPr>
            </w:pPr>
            <w:r>
              <w:rPr>
                <w:sz w:val="32"/>
                <w:szCs w:val="32"/>
              </w:rPr>
              <w:t>Author’s Viewpoint</w:t>
            </w:r>
          </w:p>
        </w:tc>
      </w:tr>
    </w:tbl>
    <w:p w:rsidR="00A921B9" w:rsidRPr="005D66A7" w:rsidRDefault="005D66A7" w:rsidP="005D66A7">
      <w:pPr>
        <w:spacing w:after="0"/>
        <w:rPr>
          <w:sz w:val="24"/>
          <w:szCs w:val="24"/>
        </w:rPr>
      </w:pPr>
      <w:r>
        <w:rPr>
          <w:sz w:val="24"/>
          <w:szCs w:val="24"/>
        </w:rPr>
        <w:t xml:space="preserve">Answer:  </w:t>
      </w:r>
    </w:p>
    <w:p w:rsidR="004C09D4" w:rsidRPr="005D66A7" w:rsidRDefault="004C09D4" w:rsidP="005D66A7">
      <w:pPr>
        <w:spacing w:after="0"/>
        <w:ind w:left="2160" w:hanging="1440"/>
        <w:rPr>
          <w:sz w:val="24"/>
          <w:szCs w:val="24"/>
        </w:rPr>
      </w:pPr>
      <w:r w:rsidRPr="005D66A7">
        <w:rPr>
          <w:sz w:val="24"/>
          <w:szCs w:val="24"/>
        </w:rPr>
        <w:t>3 Points</w:t>
      </w:r>
      <w:r w:rsidRPr="005D66A7">
        <w:rPr>
          <w:sz w:val="24"/>
          <w:szCs w:val="24"/>
        </w:rPr>
        <w:tab/>
        <w:t>Response includes the fact that Maggie Corrigan has a more positive attitude AND two details from the text for support.</w:t>
      </w:r>
    </w:p>
    <w:p w:rsidR="004C09D4" w:rsidRPr="005D66A7" w:rsidRDefault="004C09D4" w:rsidP="005D66A7">
      <w:pPr>
        <w:spacing w:after="0"/>
        <w:ind w:left="2160" w:hanging="1440"/>
        <w:rPr>
          <w:sz w:val="24"/>
          <w:szCs w:val="24"/>
        </w:rPr>
      </w:pPr>
      <w:r w:rsidRPr="005D66A7">
        <w:rPr>
          <w:sz w:val="24"/>
          <w:szCs w:val="24"/>
        </w:rPr>
        <w:t>2 Points</w:t>
      </w:r>
      <w:r w:rsidRPr="005D66A7">
        <w:rPr>
          <w:sz w:val="24"/>
          <w:szCs w:val="24"/>
        </w:rPr>
        <w:tab/>
        <w:t>Response includes that fact that Maggie Corrigan has a more positive attitude</w:t>
      </w:r>
    </w:p>
    <w:p w:rsidR="004C09D4" w:rsidRPr="005D66A7" w:rsidRDefault="004C09D4" w:rsidP="005D66A7">
      <w:pPr>
        <w:spacing w:after="0"/>
        <w:ind w:left="2160" w:hanging="1440"/>
        <w:rPr>
          <w:sz w:val="24"/>
          <w:szCs w:val="24"/>
        </w:rPr>
      </w:pPr>
      <w:r w:rsidRPr="005D66A7">
        <w:rPr>
          <w:sz w:val="24"/>
          <w:szCs w:val="24"/>
        </w:rPr>
        <w:tab/>
      </w:r>
      <w:proofErr w:type="gramStart"/>
      <w:r w:rsidRPr="005D66A7">
        <w:rPr>
          <w:sz w:val="24"/>
          <w:szCs w:val="24"/>
        </w:rPr>
        <w:t>AND one detail from the text for support.</w:t>
      </w:r>
      <w:proofErr w:type="gramEnd"/>
    </w:p>
    <w:p w:rsidR="004C09D4" w:rsidRPr="005D66A7" w:rsidRDefault="004C09D4" w:rsidP="005D66A7">
      <w:pPr>
        <w:spacing w:after="0"/>
        <w:ind w:left="2160" w:hanging="1440"/>
        <w:rPr>
          <w:sz w:val="24"/>
          <w:szCs w:val="24"/>
        </w:rPr>
      </w:pPr>
      <w:r w:rsidRPr="005D66A7">
        <w:rPr>
          <w:sz w:val="24"/>
          <w:szCs w:val="24"/>
        </w:rPr>
        <w:t xml:space="preserve">1 Point </w:t>
      </w:r>
      <w:r w:rsidRPr="005D66A7">
        <w:rPr>
          <w:sz w:val="24"/>
          <w:szCs w:val="24"/>
        </w:rPr>
        <w:tab/>
        <w:t>Response includes the fact that Maggie Corrigan has a more positive attitude.</w:t>
      </w:r>
    </w:p>
    <w:p w:rsidR="004C09D4" w:rsidRPr="005D66A7" w:rsidRDefault="004C09D4" w:rsidP="005D66A7">
      <w:pPr>
        <w:spacing w:after="0"/>
        <w:ind w:left="2160" w:hanging="1440"/>
        <w:rPr>
          <w:sz w:val="24"/>
          <w:szCs w:val="24"/>
        </w:rPr>
      </w:pPr>
      <w:r w:rsidRPr="005D66A7">
        <w:rPr>
          <w:sz w:val="24"/>
          <w:szCs w:val="24"/>
        </w:rPr>
        <w:t>O Points</w:t>
      </w:r>
      <w:r w:rsidRPr="005D66A7">
        <w:rPr>
          <w:sz w:val="24"/>
          <w:szCs w:val="24"/>
        </w:rPr>
        <w:tab/>
        <w:t>Response includes the fact that Jim Duncan had a more positive attitude, detail</w:t>
      </w:r>
    </w:p>
    <w:p w:rsidR="004C09D4" w:rsidRPr="005D66A7" w:rsidRDefault="004C09D4" w:rsidP="005D66A7">
      <w:pPr>
        <w:spacing w:after="0"/>
        <w:ind w:left="2160" w:hanging="1440"/>
        <w:rPr>
          <w:sz w:val="24"/>
          <w:szCs w:val="24"/>
        </w:rPr>
      </w:pPr>
      <w:r w:rsidRPr="005D66A7">
        <w:rPr>
          <w:sz w:val="24"/>
          <w:szCs w:val="24"/>
        </w:rPr>
        <w:tab/>
      </w:r>
      <w:proofErr w:type="gramStart"/>
      <w:r w:rsidRPr="005D66A7">
        <w:rPr>
          <w:sz w:val="24"/>
          <w:szCs w:val="24"/>
        </w:rPr>
        <w:t>only</w:t>
      </w:r>
      <w:proofErr w:type="gramEnd"/>
      <w:r w:rsidRPr="005D66A7">
        <w:rPr>
          <w:sz w:val="24"/>
          <w:szCs w:val="24"/>
        </w:rPr>
        <w:t>, or is left blank.</w:t>
      </w:r>
    </w:p>
    <w:p w:rsidR="0093389C" w:rsidRPr="005D66A7" w:rsidRDefault="004C09D4" w:rsidP="005D66A7">
      <w:pPr>
        <w:spacing w:after="0"/>
        <w:rPr>
          <w:b/>
          <w:sz w:val="24"/>
          <w:szCs w:val="24"/>
        </w:rPr>
      </w:pPr>
      <w:r w:rsidRPr="005D66A7">
        <w:rPr>
          <w:b/>
          <w:sz w:val="24"/>
          <w:szCs w:val="24"/>
        </w:rPr>
        <w:lastRenderedPageBreak/>
        <w:t>Examples of a 3 Point Response:</w:t>
      </w:r>
    </w:p>
    <w:p w:rsidR="004C09D4" w:rsidRPr="005D66A7" w:rsidRDefault="004C09D4" w:rsidP="005D66A7">
      <w:pPr>
        <w:pStyle w:val="ListParagraph"/>
        <w:numPr>
          <w:ilvl w:val="0"/>
          <w:numId w:val="15"/>
        </w:numPr>
        <w:spacing w:after="0"/>
        <w:rPr>
          <w:sz w:val="24"/>
          <w:szCs w:val="24"/>
        </w:rPr>
      </w:pPr>
      <w:r w:rsidRPr="005D66A7">
        <w:rPr>
          <w:sz w:val="24"/>
          <w:szCs w:val="24"/>
        </w:rPr>
        <w:t>Maggie Corrigan had a more positive attitude. I know this because she calls the plane a reliable workhorse, and she says the mechanics keep it in top condition.</w:t>
      </w:r>
    </w:p>
    <w:p w:rsidR="004C09D4" w:rsidRPr="005D66A7" w:rsidRDefault="004C09D4" w:rsidP="005D66A7">
      <w:pPr>
        <w:pStyle w:val="ListParagraph"/>
        <w:numPr>
          <w:ilvl w:val="0"/>
          <w:numId w:val="15"/>
        </w:numPr>
        <w:spacing w:after="0"/>
        <w:rPr>
          <w:sz w:val="24"/>
          <w:szCs w:val="24"/>
        </w:rPr>
      </w:pPr>
      <w:r w:rsidRPr="005D66A7">
        <w:rPr>
          <w:sz w:val="24"/>
          <w:szCs w:val="24"/>
        </w:rPr>
        <w:t>Maggie Corrigan had a more positive attitude because she called the plane a reliable workhorse, but Jim Duncan said it was a rickety old heap of metal.</w:t>
      </w:r>
    </w:p>
    <w:p w:rsidR="00355715" w:rsidRPr="005D66A7" w:rsidRDefault="00355715" w:rsidP="005D66A7">
      <w:pPr>
        <w:spacing w:after="0"/>
        <w:rPr>
          <w:b/>
          <w:sz w:val="24"/>
          <w:szCs w:val="24"/>
        </w:rPr>
      </w:pPr>
      <w:r w:rsidRPr="005D66A7">
        <w:rPr>
          <w:b/>
          <w:sz w:val="24"/>
          <w:szCs w:val="24"/>
        </w:rPr>
        <w:t>Examples of a 2 Point Response:</w:t>
      </w:r>
    </w:p>
    <w:p w:rsidR="00355715" w:rsidRPr="005D66A7" w:rsidRDefault="00355715" w:rsidP="005D66A7">
      <w:pPr>
        <w:pStyle w:val="ListParagraph"/>
        <w:numPr>
          <w:ilvl w:val="0"/>
          <w:numId w:val="16"/>
        </w:numPr>
        <w:spacing w:after="0"/>
        <w:rPr>
          <w:sz w:val="24"/>
          <w:szCs w:val="24"/>
        </w:rPr>
      </w:pPr>
      <w:r w:rsidRPr="005D66A7">
        <w:rPr>
          <w:sz w:val="24"/>
          <w:szCs w:val="24"/>
        </w:rPr>
        <w:t>Maggie Corrigan had a more positive attitude.  I know this because in the story she says the plane is kept in top condition.</w:t>
      </w:r>
    </w:p>
    <w:p w:rsidR="00355715" w:rsidRPr="005D66A7" w:rsidRDefault="00355715" w:rsidP="005D66A7">
      <w:pPr>
        <w:pStyle w:val="ListParagraph"/>
        <w:numPr>
          <w:ilvl w:val="0"/>
          <w:numId w:val="16"/>
        </w:numPr>
        <w:spacing w:after="0"/>
        <w:rPr>
          <w:sz w:val="24"/>
          <w:szCs w:val="24"/>
        </w:rPr>
      </w:pPr>
      <w:r w:rsidRPr="005D66A7">
        <w:rPr>
          <w:sz w:val="24"/>
          <w:szCs w:val="24"/>
        </w:rPr>
        <w:t>Maggie Corrigan had a more positive attitude.  I know this because she says it’s a perfect plane for skydiving.</w:t>
      </w:r>
    </w:p>
    <w:p w:rsidR="00355715" w:rsidRPr="005D66A7" w:rsidRDefault="00355715" w:rsidP="005D66A7">
      <w:pPr>
        <w:spacing w:after="0"/>
        <w:rPr>
          <w:b/>
          <w:sz w:val="24"/>
          <w:szCs w:val="24"/>
        </w:rPr>
      </w:pPr>
      <w:r w:rsidRPr="005D66A7">
        <w:rPr>
          <w:b/>
          <w:sz w:val="24"/>
          <w:szCs w:val="24"/>
        </w:rPr>
        <w:t>Examples of a 1 Point Answer:</w:t>
      </w:r>
    </w:p>
    <w:p w:rsidR="00355715" w:rsidRPr="005D66A7" w:rsidRDefault="00355715" w:rsidP="005D66A7">
      <w:pPr>
        <w:pStyle w:val="ListParagraph"/>
        <w:numPr>
          <w:ilvl w:val="0"/>
          <w:numId w:val="17"/>
        </w:numPr>
        <w:spacing w:after="0"/>
        <w:rPr>
          <w:sz w:val="24"/>
          <w:szCs w:val="24"/>
        </w:rPr>
      </w:pPr>
      <w:r w:rsidRPr="005D66A7">
        <w:rPr>
          <w:sz w:val="24"/>
          <w:szCs w:val="24"/>
        </w:rPr>
        <w:t>Maggie Corrigan had a more positive attitude.</w:t>
      </w:r>
    </w:p>
    <w:p w:rsidR="00355715" w:rsidRDefault="00355715" w:rsidP="005D66A7">
      <w:pPr>
        <w:pStyle w:val="ListParagraph"/>
        <w:numPr>
          <w:ilvl w:val="0"/>
          <w:numId w:val="17"/>
        </w:numPr>
        <w:spacing w:after="0"/>
      </w:pPr>
      <w:r w:rsidRPr="005D66A7">
        <w:rPr>
          <w:sz w:val="24"/>
          <w:szCs w:val="24"/>
        </w:rPr>
        <w:t>Maggie Corrigan thought the plane was a workho</w:t>
      </w:r>
      <w:r>
        <w:t>rse.</w:t>
      </w:r>
    </w:p>
    <w:sectPr w:rsidR="00355715" w:rsidSect="00A921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9D4" w:rsidRDefault="004C09D4" w:rsidP="009F7508">
      <w:pPr>
        <w:spacing w:after="0" w:line="240" w:lineRule="auto"/>
      </w:pPr>
      <w:r>
        <w:separator/>
      </w:r>
    </w:p>
  </w:endnote>
  <w:endnote w:type="continuationSeparator" w:id="0">
    <w:p w:rsidR="004C09D4" w:rsidRDefault="004C09D4" w:rsidP="009F7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9D4" w:rsidRDefault="004C09D4" w:rsidP="009F7508">
      <w:pPr>
        <w:spacing w:after="0" w:line="240" w:lineRule="auto"/>
      </w:pPr>
      <w:r>
        <w:separator/>
      </w:r>
    </w:p>
  </w:footnote>
  <w:footnote w:type="continuationSeparator" w:id="0">
    <w:p w:rsidR="004C09D4" w:rsidRDefault="004C09D4" w:rsidP="009F7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B0"/>
    <w:multiLevelType w:val="hybridMultilevel"/>
    <w:tmpl w:val="2F86B626"/>
    <w:lvl w:ilvl="0" w:tplc="26340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836D1"/>
    <w:multiLevelType w:val="hybridMultilevel"/>
    <w:tmpl w:val="BDCCC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4F788E"/>
    <w:multiLevelType w:val="hybridMultilevel"/>
    <w:tmpl w:val="FC804E8A"/>
    <w:lvl w:ilvl="0" w:tplc="4C3C2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B3DAB"/>
    <w:multiLevelType w:val="hybridMultilevel"/>
    <w:tmpl w:val="B8AAD710"/>
    <w:lvl w:ilvl="0" w:tplc="1B3E6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3832F6"/>
    <w:multiLevelType w:val="hybridMultilevel"/>
    <w:tmpl w:val="773A7932"/>
    <w:lvl w:ilvl="0" w:tplc="29CA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F524BE"/>
    <w:multiLevelType w:val="hybridMultilevel"/>
    <w:tmpl w:val="8854976E"/>
    <w:lvl w:ilvl="0" w:tplc="E2F69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811561"/>
    <w:multiLevelType w:val="hybridMultilevel"/>
    <w:tmpl w:val="E3A4C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8767CE"/>
    <w:multiLevelType w:val="hybridMultilevel"/>
    <w:tmpl w:val="A490B468"/>
    <w:lvl w:ilvl="0" w:tplc="D0D2A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933495"/>
    <w:multiLevelType w:val="hybridMultilevel"/>
    <w:tmpl w:val="09CADA0C"/>
    <w:lvl w:ilvl="0" w:tplc="AA54E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B8378E"/>
    <w:multiLevelType w:val="hybridMultilevel"/>
    <w:tmpl w:val="2194B4E8"/>
    <w:lvl w:ilvl="0" w:tplc="F0A23AC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6EC5944"/>
    <w:multiLevelType w:val="hybridMultilevel"/>
    <w:tmpl w:val="721E777A"/>
    <w:lvl w:ilvl="0" w:tplc="667C1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DA6FC1"/>
    <w:multiLevelType w:val="hybridMultilevel"/>
    <w:tmpl w:val="0B308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9B4D1E"/>
    <w:multiLevelType w:val="hybridMultilevel"/>
    <w:tmpl w:val="9D08C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51275CC"/>
    <w:multiLevelType w:val="hybridMultilevel"/>
    <w:tmpl w:val="E26A96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0A2E31"/>
    <w:multiLevelType w:val="hybridMultilevel"/>
    <w:tmpl w:val="97949BD8"/>
    <w:lvl w:ilvl="0" w:tplc="3CF4B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9D175A"/>
    <w:multiLevelType w:val="hybridMultilevel"/>
    <w:tmpl w:val="4B60F658"/>
    <w:lvl w:ilvl="0" w:tplc="CFA6B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8B41B5"/>
    <w:multiLevelType w:val="hybridMultilevel"/>
    <w:tmpl w:val="D0D64040"/>
    <w:lvl w:ilvl="0" w:tplc="FBBAA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3"/>
  </w:num>
  <w:num w:numId="4">
    <w:abstractNumId w:val="16"/>
  </w:num>
  <w:num w:numId="5">
    <w:abstractNumId w:val="2"/>
  </w:num>
  <w:num w:numId="6">
    <w:abstractNumId w:val="10"/>
  </w:num>
  <w:num w:numId="7">
    <w:abstractNumId w:val="8"/>
  </w:num>
  <w:num w:numId="8">
    <w:abstractNumId w:val="0"/>
  </w:num>
  <w:num w:numId="9">
    <w:abstractNumId w:val="4"/>
  </w:num>
  <w:num w:numId="10">
    <w:abstractNumId w:val="15"/>
  </w:num>
  <w:num w:numId="11">
    <w:abstractNumId w:val="14"/>
  </w:num>
  <w:num w:numId="12">
    <w:abstractNumId w:val="3"/>
  </w:num>
  <w:num w:numId="13">
    <w:abstractNumId w:val="7"/>
  </w:num>
  <w:num w:numId="14">
    <w:abstractNumId w:val="1"/>
  </w:num>
  <w:num w:numId="15">
    <w:abstractNumId w:val="11"/>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93389C"/>
    <w:rsid w:val="00036445"/>
    <w:rsid w:val="0013782F"/>
    <w:rsid w:val="00141413"/>
    <w:rsid w:val="001C7100"/>
    <w:rsid w:val="002354E5"/>
    <w:rsid w:val="0025640C"/>
    <w:rsid w:val="002A187A"/>
    <w:rsid w:val="00346E55"/>
    <w:rsid w:val="00355715"/>
    <w:rsid w:val="003903F1"/>
    <w:rsid w:val="003E6DB1"/>
    <w:rsid w:val="00463C7A"/>
    <w:rsid w:val="004A022A"/>
    <w:rsid w:val="004C09D4"/>
    <w:rsid w:val="004C3265"/>
    <w:rsid w:val="005574D2"/>
    <w:rsid w:val="005B35DD"/>
    <w:rsid w:val="005D66A7"/>
    <w:rsid w:val="007118DA"/>
    <w:rsid w:val="0073144D"/>
    <w:rsid w:val="007337B0"/>
    <w:rsid w:val="00734CD4"/>
    <w:rsid w:val="007529E8"/>
    <w:rsid w:val="00795E65"/>
    <w:rsid w:val="007C3964"/>
    <w:rsid w:val="0080761C"/>
    <w:rsid w:val="00810B2F"/>
    <w:rsid w:val="00845B2C"/>
    <w:rsid w:val="0086112B"/>
    <w:rsid w:val="008C57E4"/>
    <w:rsid w:val="008D7819"/>
    <w:rsid w:val="0093389C"/>
    <w:rsid w:val="009D63BF"/>
    <w:rsid w:val="009F7508"/>
    <w:rsid w:val="00A00B9F"/>
    <w:rsid w:val="00A22C0A"/>
    <w:rsid w:val="00A70064"/>
    <w:rsid w:val="00A921B9"/>
    <w:rsid w:val="00B36F3F"/>
    <w:rsid w:val="00B677F3"/>
    <w:rsid w:val="00C2390A"/>
    <w:rsid w:val="00C50A4F"/>
    <w:rsid w:val="00C64079"/>
    <w:rsid w:val="00D47168"/>
    <w:rsid w:val="00D67C58"/>
    <w:rsid w:val="00DC5999"/>
    <w:rsid w:val="00DD1C1B"/>
    <w:rsid w:val="00DD6EA9"/>
    <w:rsid w:val="00E466F0"/>
    <w:rsid w:val="00F604B5"/>
    <w:rsid w:val="00FB3C04"/>
    <w:rsid w:val="00FC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9C"/>
    <w:pPr>
      <w:ind w:left="720"/>
      <w:contextualSpacing/>
    </w:pPr>
  </w:style>
  <w:style w:type="table" w:styleId="TableGrid">
    <w:name w:val="Table Grid"/>
    <w:basedOn w:val="TableNormal"/>
    <w:uiPriority w:val="59"/>
    <w:rsid w:val="0013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F75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7508"/>
    <w:rPr>
      <w:sz w:val="20"/>
      <w:szCs w:val="20"/>
    </w:rPr>
  </w:style>
  <w:style w:type="character" w:styleId="EndnoteReference">
    <w:name w:val="endnote reference"/>
    <w:basedOn w:val="DefaultParagraphFont"/>
    <w:uiPriority w:val="99"/>
    <w:semiHidden/>
    <w:unhideWhenUsed/>
    <w:rsid w:val="009F7508"/>
    <w:rPr>
      <w:vertAlign w:val="superscript"/>
    </w:rPr>
  </w:style>
  <w:style w:type="paragraph" w:styleId="Header">
    <w:name w:val="header"/>
    <w:basedOn w:val="Normal"/>
    <w:link w:val="HeaderChar"/>
    <w:uiPriority w:val="99"/>
    <w:semiHidden/>
    <w:unhideWhenUsed/>
    <w:rsid w:val="009F7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508"/>
  </w:style>
  <w:style w:type="paragraph" w:styleId="Footer">
    <w:name w:val="footer"/>
    <w:basedOn w:val="Normal"/>
    <w:link w:val="FooterChar"/>
    <w:uiPriority w:val="99"/>
    <w:unhideWhenUsed/>
    <w:rsid w:val="009F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08"/>
  </w:style>
  <w:style w:type="paragraph" w:styleId="BalloonText">
    <w:name w:val="Balloon Text"/>
    <w:basedOn w:val="Normal"/>
    <w:link w:val="BalloonTextChar"/>
    <w:uiPriority w:val="99"/>
    <w:semiHidden/>
    <w:unhideWhenUsed/>
    <w:rsid w:val="009F7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8F8E2-0169-4FA2-BF48-89C6F2C8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2011-04-26T16:24:00Z</cp:lastPrinted>
  <dcterms:created xsi:type="dcterms:W3CDTF">2011-05-03T14:07:00Z</dcterms:created>
  <dcterms:modified xsi:type="dcterms:W3CDTF">2011-06-03T18:19:00Z</dcterms:modified>
</cp:coreProperties>
</file>