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0A" w:rsidRPr="00DD407F" w:rsidRDefault="00E3768C" w:rsidP="00E3768C">
      <w:pPr>
        <w:spacing w:after="0" w:line="240" w:lineRule="auto"/>
        <w:rPr>
          <w:sz w:val="36"/>
          <w:szCs w:val="36"/>
        </w:rPr>
      </w:pPr>
      <w:r w:rsidRPr="00DD407F">
        <w:rPr>
          <w:sz w:val="36"/>
          <w:szCs w:val="36"/>
        </w:rPr>
        <w:t>Mathematics</w:t>
      </w:r>
    </w:p>
    <w:p w:rsidR="00E3768C" w:rsidRPr="00DD407F" w:rsidRDefault="00E3768C" w:rsidP="00E3768C">
      <w:pPr>
        <w:spacing w:after="0" w:line="240" w:lineRule="auto"/>
        <w:rPr>
          <w:sz w:val="36"/>
          <w:szCs w:val="36"/>
        </w:rPr>
      </w:pPr>
      <w:r w:rsidRPr="00DD407F">
        <w:rPr>
          <w:sz w:val="36"/>
          <w:szCs w:val="36"/>
        </w:rPr>
        <w:t>Power Standard 8:10</w:t>
      </w:r>
      <w:r w:rsidR="00340773">
        <w:rPr>
          <w:sz w:val="36"/>
          <w:szCs w:val="36"/>
        </w:rPr>
        <w:t xml:space="preserve"> &amp; 11</w:t>
      </w:r>
    </w:p>
    <w:p w:rsidR="00387EB2" w:rsidRPr="00DD407F" w:rsidRDefault="00E3768C" w:rsidP="00E3768C">
      <w:pPr>
        <w:spacing w:after="0" w:line="240" w:lineRule="auto"/>
        <w:rPr>
          <w:sz w:val="36"/>
          <w:szCs w:val="36"/>
        </w:rPr>
      </w:pPr>
      <w:r w:rsidRPr="00DD407F">
        <w:rPr>
          <w:sz w:val="36"/>
          <w:szCs w:val="36"/>
        </w:rPr>
        <w:t xml:space="preserve">Formative </w:t>
      </w:r>
      <w:r w:rsidR="00DD407F" w:rsidRPr="00DD407F">
        <w:rPr>
          <w:sz w:val="36"/>
          <w:szCs w:val="36"/>
        </w:rPr>
        <w:t>Key</w:t>
      </w:r>
    </w:p>
    <w:p w:rsidR="00387EB2" w:rsidRPr="00831A72" w:rsidRDefault="00387EB2" w:rsidP="00387EB2">
      <w:pPr>
        <w:rPr>
          <w:sz w:val="32"/>
          <w:szCs w:val="32"/>
        </w:rPr>
      </w:pPr>
    </w:p>
    <w:p w:rsidR="00387EB2" w:rsidRPr="00831A72" w:rsidRDefault="00387EB2" w:rsidP="00831A72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</w:rPr>
      </w:pPr>
      <w:r w:rsidRPr="00831A72">
        <w:rPr>
          <w:sz w:val="32"/>
          <w:szCs w:val="32"/>
        </w:rPr>
        <w:t xml:space="preserve"> </w:t>
      </w:r>
      <w:proofErr w:type="gramStart"/>
      <w:r w:rsidRPr="00831A72">
        <w:rPr>
          <w:sz w:val="32"/>
          <w:szCs w:val="32"/>
        </w:rPr>
        <w:t xml:space="preserve">A  </w:t>
      </w:r>
      <w:r w:rsidR="00831A72" w:rsidRPr="00831A72">
        <w:rPr>
          <w:sz w:val="32"/>
          <w:szCs w:val="32"/>
        </w:rPr>
        <w:t>(</w:t>
      </w:r>
      <w:proofErr w:type="gramEnd"/>
      <w:r w:rsidR="00831A72" w:rsidRPr="00831A72">
        <w:rPr>
          <w:sz w:val="32"/>
          <w:szCs w:val="32"/>
        </w:rPr>
        <w:t>M2B Measurements of Angles Formed by Parallel Lines and Transversals) 1 pt.</w:t>
      </w:r>
    </w:p>
    <w:p w:rsidR="00E3768C" w:rsidRPr="00831A72" w:rsidRDefault="00831A72" w:rsidP="00831A72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  <w:highlight w:val="yellow"/>
        </w:rPr>
      </w:pPr>
      <w:r w:rsidRPr="00831A72">
        <w:rPr>
          <w:sz w:val="32"/>
          <w:szCs w:val="32"/>
          <w:highlight w:val="yellow"/>
        </w:rPr>
        <w:t>CR ( (G1A/G4B Classify and Draw Triangles) 2 pts</w:t>
      </w:r>
    </w:p>
    <w:p w:rsidR="00387EB2" w:rsidRPr="00831A72" w:rsidRDefault="00831A72" w:rsidP="00831A72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  <w:highlight w:val="yellow"/>
        </w:rPr>
      </w:pPr>
      <w:r w:rsidRPr="00831A72">
        <w:rPr>
          <w:sz w:val="32"/>
          <w:szCs w:val="32"/>
          <w:highlight w:val="yellow"/>
        </w:rPr>
        <w:t xml:space="preserve">CR ((G1A Classify Quadrilaterals) 2 pts. </w:t>
      </w:r>
    </w:p>
    <w:p w:rsidR="00E3768C" w:rsidRPr="00831A72" w:rsidRDefault="00831A72" w:rsidP="00831A72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  <w:highlight w:val="yellow"/>
        </w:rPr>
      </w:pPr>
      <w:r w:rsidRPr="00831A72">
        <w:rPr>
          <w:sz w:val="32"/>
          <w:szCs w:val="32"/>
          <w:highlight w:val="yellow"/>
        </w:rPr>
        <w:t>CR (G1A Classify Quadrilaterals) 2 pts.</w:t>
      </w:r>
    </w:p>
    <w:p w:rsidR="00387EB2" w:rsidRPr="00831A72" w:rsidRDefault="00831A72" w:rsidP="00831A72">
      <w:pPr>
        <w:pStyle w:val="ListParagraph"/>
        <w:numPr>
          <w:ilvl w:val="0"/>
          <w:numId w:val="11"/>
        </w:numPr>
        <w:spacing w:line="360" w:lineRule="auto"/>
        <w:rPr>
          <w:sz w:val="32"/>
          <w:szCs w:val="32"/>
          <w:highlight w:val="yellow"/>
        </w:rPr>
      </w:pPr>
      <w:r w:rsidRPr="00831A72">
        <w:rPr>
          <w:sz w:val="32"/>
          <w:szCs w:val="32"/>
          <w:highlight w:val="yellow"/>
        </w:rPr>
        <w:t>CR (M2B Missing Angles of Triangle)</w:t>
      </w:r>
      <w:r w:rsidR="00387EB2" w:rsidRPr="00831A72">
        <w:rPr>
          <w:sz w:val="32"/>
          <w:szCs w:val="32"/>
          <w:highlight w:val="yellow"/>
        </w:rPr>
        <w:t xml:space="preserve"> </w:t>
      </w:r>
      <w:r w:rsidRPr="00831A72">
        <w:rPr>
          <w:sz w:val="32"/>
          <w:szCs w:val="32"/>
          <w:highlight w:val="yellow"/>
        </w:rPr>
        <w:t>2 pts.</w:t>
      </w:r>
    </w:p>
    <w:p w:rsidR="00387EB2" w:rsidRPr="00831A72" w:rsidRDefault="00387EB2" w:rsidP="00831A72">
      <w:pPr>
        <w:pStyle w:val="ListParagraph"/>
        <w:numPr>
          <w:ilvl w:val="0"/>
          <w:numId w:val="13"/>
        </w:numPr>
        <w:spacing w:line="360" w:lineRule="auto"/>
        <w:rPr>
          <w:sz w:val="32"/>
          <w:szCs w:val="32"/>
          <w:highlight w:val="yellow"/>
        </w:rPr>
      </w:pPr>
      <w:r w:rsidRPr="00831A72">
        <w:rPr>
          <w:sz w:val="32"/>
          <w:szCs w:val="32"/>
          <w:highlight w:val="yellow"/>
        </w:rPr>
        <w:t xml:space="preserve"> </w:t>
      </w:r>
      <w:r w:rsidR="00831A72" w:rsidRPr="00831A72">
        <w:rPr>
          <w:sz w:val="32"/>
          <w:szCs w:val="32"/>
          <w:highlight w:val="yellow"/>
        </w:rPr>
        <w:t>CR (M2B Missing Angles of Quadrilateral) 2 pts.</w:t>
      </w:r>
      <w:r w:rsidRPr="00831A72">
        <w:rPr>
          <w:sz w:val="32"/>
          <w:szCs w:val="32"/>
          <w:highlight w:val="yellow"/>
        </w:rPr>
        <w:t xml:space="preserve">  </w:t>
      </w:r>
    </w:p>
    <w:p w:rsidR="00D93B98" w:rsidRPr="00E3768C" w:rsidRDefault="00D93B98" w:rsidP="00D93B98">
      <w:pPr>
        <w:pStyle w:val="ListParagraph"/>
        <w:rPr>
          <w:sz w:val="28"/>
          <w:szCs w:val="28"/>
        </w:rPr>
      </w:pPr>
    </w:p>
    <w:p w:rsidR="00D93B98" w:rsidRPr="00E3768C" w:rsidRDefault="00D93B98" w:rsidP="00D93B98">
      <w:pPr>
        <w:pStyle w:val="ListParagraph"/>
        <w:ind w:left="1710"/>
        <w:rPr>
          <w:sz w:val="28"/>
          <w:szCs w:val="28"/>
        </w:rPr>
      </w:pPr>
    </w:p>
    <w:p w:rsidR="00AB1AE8" w:rsidRPr="00E3768C" w:rsidRDefault="00AB1AE8">
      <w:pPr>
        <w:rPr>
          <w:sz w:val="28"/>
          <w:szCs w:val="28"/>
        </w:rPr>
      </w:pPr>
    </w:p>
    <w:sectPr w:rsidR="00AB1AE8" w:rsidRPr="00E3768C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2E8" w:rsidRDefault="008152E8" w:rsidP="007102D9">
      <w:pPr>
        <w:spacing w:after="0" w:line="240" w:lineRule="auto"/>
      </w:pPr>
      <w:r>
        <w:separator/>
      </w:r>
    </w:p>
  </w:endnote>
  <w:endnote w:type="continuationSeparator" w:id="0">
    <w:p w:rsidR="008152E8" w:rsidRDefault="008152E8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2E8" w:rsidRDefault="008152E8" w:rsidP="007102D9">
      <w:pPr>
        <w:spacing w:after="0" w:line="240" w:lineRule="auto"/>
      </w:pPr>
      <w:r>
        <w:separator/>
      </w:r>
    </w:p>
  </w:footnote>
  <w:footnote w:type="continuationSeparator" w:id="0">
    <w:p w:rsidR="008152E8" w:rsidRDefault="008152E8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36D3F"/>
    <w:multiLevelType w:val="hybridMultilevel"/>
    <w:tmpl w:val="EEF0F7FC"/>
    <w:lvl w:ilvl="0" w:tplc="25569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26985"/>
    <w:multiLevelType w:val="hybridMultilevel"/>
    <w:tmpl w:val="1450946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016C1"/>
    <w:multiLevelType w:val="hybridMultilevel"/>
    <w:tmpl w:val="B4CA5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12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1B5149"/>
    <w:rsid w:val="001C419E"/>
    <w:rsid w:val="00237188"/>
    <w:rsid w:val="002D38E8"/>
    <w:rsid w:val="00340773"/>
    <w:rsid w:val="00346B0C"/>
    <w:rsid w:val="00387EB2"/>
    <w:rsid w:val="003A6893"/>
    <w:rsid w:val="004A064D"/>
    <w:rsid w:val="006D3B53"/>
    <w:rsid w:val="007102D9"/>
    <w:rsid w:val="007477CD"/>
    <w:rsid w:val="00772194"/>
    <w:rsid w:val="007E3EC2"/>
    <w:rsid w:val="008152E8"/>
    <w:rsid w:val="00831A72"/>
    <w:rsid w:val="00875CB7"/>
    <w:rsid w:val="009C6B06"/>
    <w:rsid w:val="00A13F0A"/>
    <w:rsid w:val="00A86332"/>
    <w:rsid w:val="00AB1AE8"/>
    <w:rsid w:val="00AC029A"/>
    <w:rsid w:val="00B45BE6"/>
    <w:rsid w:val="00BB7E40"/>
    <w:rsid w:val="00BE648B"/>
    <w:rsid w:val="00C65342"/>
    <w:rsid w:val="00C82541"/>
    <w:rsid w:val="00D33EF9"/>
    <w:rsid w:val="00D93B98"/>
    <w:rsid w:val="00DD407F"/>
    <w:rsid w:val="00E3768C"/>
    <w:rsid w:val="00E66D46"/>
    <w:rsid w:val="00E72B28"/>
    <w:rsid w:val="00F93423"/>
    <w:rsid w:val="00FA72DB"/>
    <w:rsid w:val="00FD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2011-04-19T18:18:00Z</dcterms:created>
  <dcterms:modified xsi:type="dcterms:W3CDTF">2011-04-19T18:18:00Z</dcterms:modified>
</cp:coreProperties>
</file>